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CA" w:rsidRDefault="001C79CA" w:rsidP="001C79CA">
      <w:pPr>
        <w:spacing w:after="0"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  <w:u w:val="single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  <w:u w:val="single"/>
        </w:rPr>
        <w:t xml:space="preserve">ADULT FULL SUPPLY LISTS FOR CLASSES </w:t>
      </w:r>
    </w:p>
    <w:p w:rsidR="001C79CA" w:rsidRDefault="002D04FF" w:rsidP="001C79CA">
      <w:pPr>
        <w:spacing w:after="0"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  <w:u w:val="single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  <w:u w:val="single"/>
        </w:rPr>
        <w:t>WINTER/ SPRING CLASSES &amp; WORKSHOPS 2021</w:t>
      </w:r>
    </w:p>
    <w:p w:rsidR="002D04FF" w:rsidRPr="00AF6A74" w:rsidRDefault="002D04FF" w:rsidP="002D04FF">
      <w:pPr>
        <w:keepNext/>
        <w:keepLines/>
        <w:spacing w:before="40" w:after="0" w:line="240" w:lineRule="auto"/>
        <w:outlineLvl w:val="4"/>
        <w:rPr>
          <w:rFonts w:eastAsiaTheme="majorEastAsia" w:cstheme="minorHAnsi"/>
          <w:b/>
          <w:bCs/>
          <w:color w:val="FF0000"/>
          <w:sz w:val="20"/>
          <w:szCs w:val="20"/>
        </w:rPr>
      </w:pPr>
    </w:p>
    <w:p w:rsidR="002D04FF" w:rsidRPr="009F7169" w:rsidRDefault="002D04FF" w:rsidP="00BE7AE4">
      <w:pPr>
        <w:spacing w:after="0" w:line="240" w:lineRule="auto"/>
        <w:rPr>
          <w:rFonts w:cstheme="minorHAnsi"/>
          <w:b/>
          <w:bCs/>
          <w:color w:val="70AD47" w:themeColor="accent6"/>
          <w:sz w:val="32"/>
          <w:szCs w:val="40"/>
        </w:rPr>
      </w:pPr>
      <w:r w:rsidRPr="009F7169">
        <w:rPr>
          <w:rFonts w:cstheme="minorHAnsi"/>
          <w:b/>
          <w:bCs/>
          <w:color w:val="70AD47" w:themeColor="accent6"/>
          <w:sz w:val="36"/>
          <w:szCs w:val="40"/>
        </w:rPr>
        <w:t xml:space="preserve">ADULT- </w:t>
      </w:r>
      <w:r w:rsidRPr="009F7169">
        <w:rPr>
          <w:rFonts w:cstheme="minorHAnsi"/>
          <w:b/>
          <w:bCs/>
          <w:color w:val="70AD47" w:themeColor="accent6"/>
          <w:sz w:val="32"/>
          <w:szCs w:val="40"/>
        </w:rPr>
        <w:t>PROFESSIONAL DEVELOPMENT WORKSHOPS</w:t>
      </w:r>
    </w:p>
    <w:p w:rsidR="002D04FF" w:rsidRPr="009F7169" w:rsidRDefault="002D04FF" w:rsidP="00BE7AE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F7169">
        <w:rPr>
          <w:rFonts w:cstheme="minorHAnsi"/>
          <w:b/>
          <w:bCs/>
          <w:sz w:val="28"/>
          <w:szCs w:val="28"/>
        </w:rPr>
        <w:t xml:space="preserve">How to Represent Yourself and your Portfolio </w:t>
      </w:r>
    </w:p>
    <w:p w:rsidR="002D04FF" w:rsidRPr="009F7169" w:rsidRDefault="002D04FF" w:rsidP="00BE7AE4">
      <w:pPr>
        <w:spacing w:after="0" w:line="240" w:lineRule="auto"/>
        <w:ind w:left="360" w:firstLine="360"/>
        <w:contextualSpacing/>
        <w:rPr>
          <w:rFonts w:cstheme="minorHAnsi"/>
          <w:b/>
          <w:bCs/>
          <w:color w:val="00B050"/>
        </w:rPr>
      </w:pPr>
      <w:r w:rsidRPr="002D04FF">
        <w:rPr>
          <w:rFonts w:cstheme="minorHAnsi"/>
          <w:b/>
          <w:bCs/>
          <w:color w:val="00B050"/>
        </w:rPr>
        <w:t>Supply List</w:t>
      </w:r>
    </w:p>
    <w:p w:rsidR="002D04FF" w:rsidRPr="00A668BD" w:rsidRDefault="002D04FF" w:rsidP="00BE7AE4">
      <w:pPr>
        <w:pStyle w:val="ListParagraph"/>
        <w:numPr>
          <w:ilvl w:val="0"/>
          <w:numId w:val="36"/>
        </w:numPr>
        <w:spacing w:after="0" w:line="240" w:lineRule="auto"/>
        <w:ind w:left="1260"/>
        <w:rPr>
          <w:rFonts w:eastAsia="Times New Roman" w:cstheme="minorHAnsi"/>
          <w:color w:val="000000"/>
          <w:szCs w:val="20"/>
        </w:rPr>
      </w:pPr>
      <w:r w:rsidRPr="00A668BD">
        <w:rPr>
          <w:rFonts w:cstheme="minorHAnsi"/>
          <w:szCs w:val="20"/>
        </w:rPr>
        <w:t>Must have a</w:t>
      </w:r>
      <w:r w:rsidR="00C45DBE" w:rsidRPr="00A668BD">
        <w:rPr>
          <w:rFonts w:cstheme="minorHAnsi"/>
          <w:szCs w:val="20"/>
        </w:rPr>
        <w:t xml:space="preserve"> portfolio to bring with you or a</w:t>
      </w:r>
      <w:r w:rsidRPr="00A668BD">
        <w:rPr>
          <w:rFonts w:cstheme="minorHAnsi"/>
          <w:szCs w:val="20"/>
        </w:rPr>
        <w:t xml:space="preserve"> collection of work to present before starting this workshop. No additional supplies are needed. </w:t>
      </w:r>
    </w:p>
    <w:p w:rsidR="002D04FF" w:rsidRPr="00A409FC" w:rsidRDefault="002D04FF" w:rsidP="00BE7AE4">
      <w:pPr>
        <w:spacing w:after="0" w:line="240" w:lineRule="auto"/>
        <w:rPr>
          <w:rFonts w:cstheme="minorHAnsi"/>
          <w:b/>
          <w:bCs/>
          <w:color w:val="70AD47" w:themeColor="accent6"/>
          <w:sz w:val="14"/>
        </w:rPr>
      </w:pPr>
    </w:p>
    <w:p w:rsidR="002D04FF" w:rsidRPr="009F7169" w:rsidRDefault="002D04FF" w:rsidP="00BE7AE4">
      <w:pPr>
        <w:spacing w:after="0" w:line="240" w:lineRule="auto"/>
        <w:rPr>
          <w:rFonts w:cstheme="minorHAnsi"/>
          <w:b/>
          <w:bCs/>
          <w:color w:val="70AD47" w:themeColor="accent6"/>
          <w:sz w:val="32"/>
          <w:szCs w:val="32"/>
        </w:rPr>
      </w:pPr>
      <w:r w:rsidRPr="009F7169">
        <w:rPr>
          <w:rFonts w:cstheme="minorHAnsi"/>
          <w:b/>
          <w:bCs/>
          <w:color w:val="70AD47" w:themeColor="accent6"/>
          <w:sz w:val="32"/>
          <w:szCs w:val="32"/>
        </w:rPr>
        <w:t>ADULT- Visiting Artist Workshops</w:t>
      </w:r>
    </w:p>
    <w:p w:rsidR="002D04FF" w:rsidRPr="002D04FF" w:rsidRDefault="002D04FF" w:rsidP="00BE7AE4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2D04FF">
        <w:rPr>
          <w:rFonts w:cstheme="minorHAnsi"/>
          <w:b/>
          <w:bCs/>
          <w:sz w:val="28"/>
          <w:szCs w:val="28"/>
        </w:rPr>
        <w:t>Ability to Express in Procreate Workshop</w:t>
      </w:r>
    </w:p>
    <w:p w:rsidR="002D04FF" w:rsidRPr="002D04FF" w:rsidRDefault="002D04FF" w:rsidP="00BE7AE4">
      <w:pPr>
        <w:spacing w:after="0" w:line="240" w:lineRule="auto"/>
        <w:ind w:left="630"/>
        <w:contextualSpacing/>
        <w:rPr>
          <w:rFonts w:cstheme="minorHAnsi"/>
          <w:b/>
          <w:bCs/>
          <w:color w:val="00B050"/>
        </w:rPr>
      </w:pPr>
      <w:r w:rsidRPr="002D04FF">
        <w:rPr>
          <w:rFonts w:cstheme="minorHAnsi"/>
          <w:b/>
          <w:bCs/>
          <w:color w:val="00B050"/>
        </w:rPr>
        <w:t>Supply List</w:t>
      </w:r>
    </w:p>
    <w:p w:rsidR="002D04FF" w:rsidRPr="002D04FF" w:rsidRDefault="002D04FF" w:rsidP="00BE7AE4">
      <w:pPr>
        <w:numPr>
          <w:ilvl w:val="0"/>
          <w:numId w:val="28"/>
        </w:numPr>
        <w:spacing w:after="0" w:line="240" w:lineRule="auto"/>
        <w:contextualSpacing/>
        <w:rPr>
          <w:rFonts w:cstheme="minorHAnsi"/>
        </w:rPr>
      </w:pPr>
      <w:r w:rsidRPr="002D04FF">
        <w:rPr>
          <w:rFonts w:cstheme="minorHAnsi"/>
        </w:rPr>
        <w:t xml:space="preserve">For this class you will need an iPod Tablet and the Procreate app. A stylus is also recommended. </w:t>
      </w:r>
    </w:p>
    <w:p w:rsidR="002D04FF" w:rsidRPr="00A409FC" w:rsidRDefault="002D04FF" w:rsidP="00BE7AE4">
      <w:pPr>
        <w:spacing w:after="0" w:line="240" w:lineRule="auto"/>
        <w:rPr>
          <w:rFonts w:cstheme="minorHAnsi"/>
          <w:b/>
          <w:bCs/>
          <w:sz w:val="12"/>
        </w:rPr>
      </w:pPr>
    </w:p>
    <w:p w:rsidR="002D04FF" w:rsidRPr="009F7169" w:rsidRDefault="002D04FF" w:rsidP="00BE7A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32"/>
          <w:szCs w:val="28"/>
        </w:rPr>
      </w:pPr>
      <w:r w:rsidRPr="009F7169">
        <w:rPr>
          <w:rFonts w:cstheme="minorHAnsi"/>
          <w:b/>
          <w:bCs/>
          <w:sz w:val="32"/>
          <w:szCs w:val="28"/>
        </w:rPr>
        <w:t xml:space="preserve">Charcoal Drawing Techniques </w:t>
      </w:r>
    </w:p>
    <w:p w:rsidR="002D04FF" w:rsidRPr="009F7169" w:rsidRDefault="002D04FF" w:rsidP="00BE7AE4">
      <w:pPr>
        <w:spacing w:after="0" w:line="240" w:lineRule="auto"/>
        <w:ind w:left="630"/>
        <w:contextualSpacing/>
        <w:rPr>
          <w:rFonts w:cstheme="minorHAnsi"/>
          <w:b/>
          <w:bCs/>
          <w:color w:val="00B050"/>
        </w:rPr>
      </w:pPr>
      <w:r w:rsidRPr="002D04FF">
        <w:rPr>
          <w:rFonts w:cstheme="minorHAnsi"/>
          <w:b/>
          <w:bCs/>
          <w:color w:val="00B050"/>
        </w:rPr>
        <w:t>Supply List</w:t>
      </w:r>
    </w:p>
    <w:p w:rsidR="009F7169" w:rsidRPr="00C45DBE" w:rsidRDefault="009F7169" w:rsidP="00BE7AE4">
      <w:pPr>
        <w:spacing w:after="0" w:line="240" w:lineRule="auto"/>
        <w:contextualSpacing/>
        <w:rPr>
          <w:rFonts w:cstheme="minorHAnsi"/>
          <w:b/>
          <w:bCs/>
        </w:rPr>
      </w:pPr>
      <w:r w:rsidRPr="00C45DBE">
        <w:rPr>
          <w:rFonts w:cstheme="minorHAnsi"/>
          <w:b/>
          <w:bCs/>
        </w:rPr>
        <w:t>Materials for drawing with charcoal:</w:t>
      </w:r>
    </w:p>
    <w:p w:rsidR="00561928" w:rsidRPr="009F7169" w:rsidRDefault="00561928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Strathmore Drawing paper pad 9 x 12”</w:t>
      </w:r>
    </w:p>
    <w:p w:rsidR="00561928" w:rsidRPr="009F7169" w:rsidRDefault="00561928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General Charcoal Pencil- soft 6B</w:t>
      </w:r>
    </w:p>
    <w:p w:rsidR="00561928" w:rsidRPr="009F7169" w:rsidRDefault="00561928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One standard HB pencil</w:t>
      </w:r>
    </w:p>
    <w:p w:rsidR="00561928" w:rsidRPr="009F7169" w:rsidRDefault="00561928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Artist Grey Paper Stump for blending</w:t>
      </w:r>
    </w:p>
    <w:p w:rsidR="00561928" w:rsidRPr="009F7169" w:rsidRDefault="00561928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White vinyl art erasers- very effective and gentle on the paper. (Optional white pencil top erasers)</w:t>
      </w:r>
    </w:p>
    <w:p w:rsidR="00561928" w:rsidRPr="009F7169" w:rsidRDefault="00561928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A sharp pencil sharpener</w:t>
      </w:r>
    </w:p>
    <w:p w:rsidR="00561928" w:rsidRPr="009F7169" w:rsidRDefault="00561928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Small to Medium size new or used artist brush to sweep away dust and eraser crumbs.</w:t>
      </w:r>
    </w:p>
    <w:p w:rsidR="00561928" w:rsidRPr="009F7169" w:rsidRDefault="00561928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Paper towel sheet or tissues</w:t>
      </w:r>
    </w:p>
    <w:p w:rsidR="009F7169" w:rsidRPr="00C45DBE" w:rsidRDefault="009F7169" w:rsidP="00BE7AE4">
      <w:pPr>
        <w:spacing w:after="0" w:line="240" w:lineRule="auto"/>
        <w:rPr>
          <w:rFonts w:cstheme="minorHAnsi"/>
          <w:b/>
          <w:bCs/>
        </w:rPr>
      </w:pPr>
    </w:p>
    <w:p w:rsidR="009F7169" w:rsidRPr="00C45DBE" w:rsidRDefault="009F7169" w:rsidP="00BE7AE4">
      <w:pPr>
        <w:spacing w:after="0" w:line="240" w:lineRule="auto"/>
        <w:contextualSpacing/>
        <w:rPr>
          <w:rFonts w:cstheme="minorHAnsi"/>
          <w:b/>
          <w:bCs/>
        </w:rPr>
      </w:pPr>
      <w:r w:rsidRPr="00C45DBE">
        <w:rPr>
          <w:rFonts w:cstheme="minorHAnsi"/>
          <w:b/>
          <w:bCs/>
        </w:rPr>
        <w:t>Alternative Materials Option: M</w:t>
      </w:r>
      <w:r w:rsidRPr="00C45DBE">
        <w:rPr>
          <w:rFonts w:cstheme="minorHAnsi"/>
          <w:b/>
          <w:bCs/>
        </w:rPr>
        <w:t xml:space="preserve">aterials for drawing with </w:t>
      </w:r>
      <w:r w:rsidRPr="00C45DBE">
        <w:rPr>
          <w:rFonts w:cstheme="minorHAnsi"/>
          <w:b/>
          <w:bCs/>
        </w:rPr>
        <w:t>HB graphite pencils</w:t>
      </w:r>
      <w:r w:rsidRPr="00C45DBE">
        <w:rPr>
          <w:rFonts w:cstheme="minorHAnsi"/>
          <w:b/>
          <w:bCs/>
        </w:rPr>
        <w:t>:</w:t>
      </w:r>
    </w:p>
    <w:p w:rsidR="009F7169" w:rsidRPr="009F7169" w:rsidRDefault="009F7169" w:rsidP="00BE7AE4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HB pencil with the white eraser, not pink</w:t>
      </w:r>
    </w:p>
    <w:p w:rsidR="009F7169" w:rsidRPr="009F7169" w:rsidRDefault="009F7169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2 to 3 sheets of white photocopy paper 8 ½” x 11</w:t>
      </w:r>
      <w:r w:rsidRPr="009F7169">
        <w:rPr>
          <w:rFonts w:cstheme="minorHAnsi"/>
          <w:bCs/>
        </w:rPr>
        <w:t>”</w:t>
      </w:r>
    </w:p>
    <w:p w:rsidR="009F7169" w:rsidRPr="009F7169" w:rsidRDefault="009F7169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White vinyl eraser</w:t>
      </w:r>
    </w:p>
    <w:p w:rsidR="009F7169" w:rsidRPr="009F7169" w:rsidRDefault="009F7169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Artist Grey Paper Stump for blending( or Q-Tips to use for blending)</w:t>
      </w:r>
    </w:p>
    <w:p w:rsidR="009F7169" w:rsidRPr="009F7169" w:rsidRDefault="009F7169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Paper towel sheet or tissues</w:t>
      </w:r>
    </w:p>
    <w:p w:rsidR="009F7169" w:rsidRPr="009F7169" w:rsidRDefault="009F7169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A sharp pencil sharpener</w:t>
      </w:r>
    </w:p>
    <w:p w:rsidR="009F7169" w:rsidRPr="009F7169" w:rsidRDefault="009F7169" w:rsidP="00BE7AE4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</w:rPr>
      </w:pPr>
      <w:r w:rsidRPr="009F7169">
        <w:rPr>
          <w:rFonts w:cstheme="minorHAnsi"/>
          <w:bCs/>
        </w:rPr>
        <w:t>A small clean artist brush to sweep away dust and eraser crumbs</w:t>
      </w:r>
    </w:p>
    <w:p w:rsidR="002F7123" w:rsidRDefault="002F7123" w:rsidP="00BE7AE4">
      <w:pPr>
        <w:widowControl w:val="0"/>
        <w:spacing w:after="0" w:line="240" w:lineRule="auto"/>
        <w:rPr>
          <w:rFonts w:cstheme="minorHAnsi"/>
          <w:bCs/>
        </w:rPr>
      </w:pPr>
    </w:p>
    <w:p w:rsidR="002D04FF" w:rsidRPr="002F7123" w:rsidRDefault="002D04FF" w:rsidP="00BE7AE4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32"/>
          <w:szCs w:val="28"/>
        </w:rPr>
      </w:pPr>
      <w:r w:rsidRPr="002F7123">
        <w:rPr>
          <w:rFonts w:cstheme="minorHAnsi"/>
          <w:b/>
          <w:bCs/>
          <w:sz w:val="32"/>
          <w:szCs w:val="28"/>
        </w:rPr>
        <w:t>Painting Fabrics Sampler</w:t>
      </w:r>
    </w:p>
    <w:p w:rsidR="00A409FC" w:rsidRPr="00A409FC" w:rsidRDefault="002D04FF" w:rsidP="00A409FC">
      <w:pPr>
        <w:pStyle w:val="ListParagraph"/>
        <w:spacing w:after="0" w:line="240" w:lineRule="auto"/>
        <w:ind w:left="630"/>
        <w:rPr>
          <w:rFonts w:cstheme="minorHAnsi"/>
          <w:b/>
          <w:bCs/>
          <w:color w:val="00B050"/>
        </w:rPr>
      </w:pPr>
      <w:r w:rsidRPr="009F7169">
        <w:rPr>
          <w:rFonts w:cstheme="minorHAnsi"/>
          <w:b/>
          <w:bCs/>
          <w:color w:val="00B050"/>
        </w:rPr>
        <w:t>Supply List</w:t>
      </w:r>
    </w:p>
    <w:p w:rsidR="00E07EA8" w:rsidRDefault="00E07EA8" w:rsidP="00E07EA8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bCs/>
        </w:rPr>
      </w:pPr>
      <w:r w:rsidRPr="00E07EA8">
        <w:rPr>
          <w:rFonts w:cstheme="minorHAnsi"/>
          <w:bCs/>
        </w:rPr>
        <w:t>Fabric Markers</w:t>
      </w:r>
    </w:p>
    <w:p w:rsidR="00A409FC" w:rsidRPr="00E07EA8" w:rsidRDefault="00A409FC" w:rsidP="00E07EA8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Thin brush and regular sized brush </w:t>
      </w:r>
    </w:p>
    <w:p w:rsidR="00E07EA8" w:rsidRPr="00E07EA8" w:rsidRDefault="00E07EA8" w:rsidP="00E07EA8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bCs/>
        </w:rPr>
      </w:pPr>
      <w:r w:rsidRPr="00E07EA8">
        <w:rPr>
          <w:rFonts w:cstheme="minorHAnsi"/>
          <w:bCs/>
        </w:rPr>
        <w:t xml:space="preserve">Fabric Paint </w:t>
      </w:r>
    </w:p>
    <w:p w:rsidR="00A409FC" w:rsidRPr="00A409FC" w:rsidRDefault="00E07EA8" w:rsidP="00A409F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E07EA8">
        <w:rPr>
          <w:rFonts w:cstheme="minorHAnsi"/>
          <w:bCs/>
        </w:rPr>
        <w:t xml:space="preserve">Optional - </w:t>
      </w:r>
      <w:r w:rsidR="002F7123" w:rsidRPr="00E07EA8">
        <w:rPr>
          <w:rFonts w:cstheme="minorHAnsi"/>
          <w:bCs/>
        </w:rPr>
        <w:t xml:space="preserve">Angelus </w:t>
      </w:r>
      <w:r w:rsidRPr="00E07EA8">
        <w:rPr>
          <w:rFonts w:cstheme="minorHAnsi"/>
          <w:bCs/>
        </w:rPr>
        <w:t>Leather Paint</w:t>
      </w:r>
    </w:p>
    <w:p w:rsidR="002D04FF" w:rsidRPr="009F7169" w:rsidRDefault="002D04FF" w:rsidP="00BE7A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9F7169">
        <w:rPr>
          <w:rFonts w:cstheme="minorHAnsi"/>
          <w:b/>
          <w:bCs/>
          <w:sz w:val="28"/>
          <w:szCs w:val="28"/>
        </w:rPr>
        <w:lastRenderedPageBreak/>
        <w:t xml:space="preserve">Watercolor Botanical Illustration </w:t>
      </w:r>
    </w:p>
    <w:p w:rsidR="002D04FF" w:rsidRPr="009F7169" w:rsidRDefault="002D04FF" w:rsidP="00BE7AE4">
      <w:pPr>
        <w:pStyle w:val="ListParagraph"/>
        <w:spacing w:after="0" w:line="240" w:lineRule="auto"/>
        <w:ind w:left="630"/>
        <w:rPr>
          <w:rFonts w:cstheme="minorHAnsi"/>
          <w:b/>
          <w:bCs/>
          <w:color w:val="00B050"/>
        </w:rPr>
      </w:pPr>
      <w:r w:rsidRPr="009F7169">
        <w:rPr>
          <w:rFonts w:cstheme="minorHAnsi"/>
          <w:b/>
          <w:bCs/>
          <w:color w:val="00B050"/>
        </w:rPr>
        <w:t>Supply List</w:t>
      </w:r>
    </w:p>
    <w:p w:rsidR="00561928" w:rsidRPr="00A668BD" w:rsidRDefault="00561928" w:rsidP="00BE7AE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68BD">
        <w:rPr>
          <w:rFonts w:cstheme="minorHAnsi"/>
          <w:szCs w:val="24"/>
        </w:rPr>
        <w:t>Windsor and Newton 5ml</w:t>
      </w:r>
      <w:r w:rsidRPr="00A668BD">
        <w:rPr>
          <w:rFonts w:cstheme="minorHAnsi"/>
          <w:szCs w:val="24"/>
        </w:rPr>
        <w:t xml:space="preserve"> Watercolor</w:t>
      </w:r>
      <w:r w:rsidRPr="00A668BD">
        <w:rPr>
          <w:rFonts w:cstheme="minorHAnsi"/>
          <w:szCs w:val="24"/>
        </w:rPr>
        <w:t xml:space="preserve"> tube colors:</w:t>
      </w:r>
    </w:p>
    <w:p w:rsidR="00561928" w:rsidRPr="00A668BD" w:rsidRDefault="00561928" w:rsidP="00BE7AE4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cstheme="minorHAnsi"/>
          <w:szCs w:val="24"/>
        </w:rPr>
      </w:pPr>
      <w:r w:rsidRPr="00A668BD">
        <w:rPr>
          <w:rFonts w:cstheme="minorHAnsi"/>
          <w:szCs w:val="24"/>
        </w:rPr>
        <w:t>Cadmium-free orange, green gold,</w:t>
      </w:r>
      <w:r w:rsidRPr="00A668BD">
        <w:rPr>
          <w:rFonts w:cstheme="minorHAnsi"/>
          <w:szCs w:val="24"/>
        </w:rPr>
        <w:t xml:space="preserve"> neutral tint, sap green &amp;</w:t>
      </w:r>
      <w:r w:rsidRPr="00A668BD">
        <w:rPr>
          <w:rFonts w:cstheme="minorHAnsi"/>
          <w:szCs w:val="24"/>
        </w:rPr>
        <w:t xml:space="preserve"> </w:t>
      </w:r>
      <w:proofErr w:type="spellStart"/>
      <w:r w:rsidRPr="00A668BD">
        <w:rPr>
          <w:rFonts w:cstheme="minorHAnsi"/>
          <w:szCs w:val="24"/>
        </w:rPr>
        <w:t>pthalo</w:t>
      </w:r>
      <w:proofErr w:type="spellEnd"/>
      <w:r w:rsidRPr="00A668BD">
        <w:rPr>
          <w:rFonts w:cstheme="minorHAnsi"/>
          <w:szCs w:val="24"/>
        </w:rPr>
        <w:t xml:space="preserve"> blue</w:t>
      </w:r>
    </w:p>
    <w:p w:rsidR="00561928" w:rsidRPr="00A668BD" w:rsidRDefault="00561928" w:rsidP="00BE7AE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spellStart"/>
      <w:r w:rsidRPr="00A668BD">
        <w:rPr>
          <w:rFonts w:cstheme="minorHAnsi"/>
          <w:szCs w:val="24"/>
        </w:rPr>
        <w:t>Fabriano</w:t>
      </w:r>
      <w:proofErr w:type="spellEnd"/>
      <w:r w:rsidRPr="00A668BD">
        <w:rPr>
          <w:rFonts w:cstheme="minorHAnsi"/>
          <w:szCs w:val="24"/>
        </w:rPr>
        <w:t xml:space="preserve"> </w:t>
      </w:r>
      <w:proofErr w:type="spellStart"/>
      <w:r w:rsidRPr="00A668BD">
        <w:rPr>
          <w:rFonts w:cstheme="minorHAnsi"/>
          <w:szCs w:val="24"/>
        </w:rPr>
        <w:t>Artisitco</w:t>
      </w:r>
      <w:proofErr w:type="spellEnd"/>
      <w:r w:rsidRPr="00A668BD">
        <w:rPr>
          <w:rFonts w:cstheme="minorHAnsi"/>
          <w:szCs w:val="24"/>
        </w:rPr>
        <w:t xml:space="preserve"> 140 </w:t>
      </w:r>
      <w:proofErr w:type="spellStart"/>
      <w:r w:rsidRPr="00A668BD">
        <w:rPr>
          <w:rFonts w:cstheme="minorHAnsi"/>
          <w:szCs w:val="24"/>
        </w:rPr>
        <w:t>lb</w:t>
      </w:r>
      <w:proofErr w:type="spellEnd"/>
      <w:r w:rsidRPr="00A668BD">
        <w:rPr>
          <w:rFonts w:cstheme="minorHAnsi"/>
          <w:szCs w:val="24"/>
        </w:rPr>
        <w:t xml:space="preserve"> OR 300lb paper at least</w:t>
      </w:r>
      <w:r w:rsidRPr="00A668BD">
        <w:rPr>
          <w:rFonts w:cstheme="minorHAnsi"/>
          <w:szCs w:val="24"/>
        </w:rPr>
        <w:t xml:space="preserve"> </w:t>
      </w:r>
      <w:r w:rsidRPr="00A668BD">
        <w:rPr>
          <w:rFonts w:cstheme="minorHAnsi"/>
          <w:szCs w:val="24"/>
        </w:rPr>
        <w:t>8x8” cold press</w:t>
      </w:r>
    </w:p>
    <w:p w:rsidR="00561928" w:rsidRPr="00A668BD" w:rsidRDefault="00561928" w:rsidP="00BE7AE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spellStart"/>
      <w:r w:rsidRPr="00A668BD">
        <w:rPr>
          <w:rFonts w:cstheme="minorHAnsi"/>
          <w:szCs w:val="24"/>
        </w:rPr>
        <w:t>Beste</w:t>
      </w:r>
      <w:proofErr w:type="spellEnd"/>
      <w:r w:rsidRPr="00A668BD">
        <w:rPr>
          <w:rFonts w:cstheme="minorHAnsi"/>
          <w:szCs w:val="24"/>
        </w:rPr>
        <w:t xml:space="preserve"> (Jerry’s </w:t>
      </w:r>
      <w:proofErr w:type="spellStart"/>
      <w:r w:rsidRPr="00A668BD">
        <w:rPr>
          <w:rFonts w:cstheme="minorHAnsi"/>
          <w:szCs w:val="24"/>
        </w:rPr>
        <w:t>Artarama</w:t>
      </w:r>
      <w:proofErr w:type="spellEnd"/>
      <w:r w:rsidRPr="00A668BD">
        <w:rPr>
          <w:rFonts w:cstheme="minorHAnsi"/>
          <w:szCs w:val="24"/>
        </w:rPr>
        <w:t>) bushes size #0 and #4</w:t>
      </w:r>
    </w:p>
    <w:p w:rsidR="00561928" w:rsidRPr="00A668BD" w:rsidRDefault="00561928" w:rsidP="00BE7AE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68BD">
        <w:rPr>
          <w:rFonts w:cstheme="minorHAnsi"/>
          <w:szCs w:val="24"/>
        </w:rPr>
        <w:t xml:space="preserve">Optional: </w:t>
      </w:r>
      <w:proofErr w:type="spellStart"/>
      <w:r w:rsidRPr="00A668BD">
        <w:rPr>
          <w:rFonts w:cstheme="minorHAnsi"/>
          <w:szCs w:val="24"/>
        </w:rPr>
        <w:t>Polina</w:t>
      </w:r>
      <w:proofErr w:type="spellEnd"/>
      <w:r w:rsidRPr="00A668BD">
        <w:rPr>
          <w:rFonts w:cstheme="minorHAnsi"/>
          <w:szCs w:val="24"/>
        </w:rPr>
        <w:t xml:space="preserve"> Bright brush size #1 which you</w:t>
      </w:r>
      <w:r w:rsidRPr="00A668BD">
        <w:rPr>
          <w:rFonts w:cstheme="minorHAnsi"/>
          <w:szCs w:val="24"/>
        </w:rPr>
        <w:t xml:space="preserve"> </w:t>
      </w:r>
      <w:r w:rsidRPr="00A668BD">
        <w:rPr>
          <w:rFonts w:cstheme="minorHAnsi"/>
          <w:szCs w:val="24"/>
        </w:rPr>
        <w:t xml:space="preserve">can get here: </w:t>
      </w:r>
      <w:hyperlink r:id="rId5" w:history="1">
        <w:r w:rsidRPr="00A668BD">
          <w:rPr>
            <w:rStyle w:val="Hyperlink"/>
            <w:rFonts w:cstheme="minorHAnsi"/>
            <w:szCs w:val="24"/>
          </w:rPr>
          <w:t>https://www.polinabright.com/collections/art-supplies/products/synthetic-watercolour-brush-by-polina-bright?variant=30300445081634</w:t>
        </w:r>
      </w:hyperlink>
    </w:p>
    <w:p w:rsidR="00561928" w:rsidRPr="00A668BD" w:rsidRDefault="00561928" w:rsidP="00BE7AE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68BD">
        <w:rPr>
          <w:rFonts w:cstheme="minorHAnsi"/>
          <w:szCs w:val="24"/>
        </w:rPr>
        <w:t>we will trace-graphite pencil (any) for tracing</w:t>
      </w:r>
    </w:p>
    <w:p w:rsidR="00561928" w:rsidRPr="00A668BD" w:rsidRDefault="00561928" w:rsidP="00BE7AE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68BD">
        <w:rPr>
          <w:rFonts w:cstheme="minorHAnsi"/>
          <w:szCs w:val="24"/>
        </w:rPr>
        <w:t>MONO (brand) eraser</w:t>
      </w:r>
    </w:p>
    <w:p w:rsidR="00561928" w:rsidRPr="009F7169" w:rsidRDefault="00561928" w:rsidP="00BE7AE4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cstheme="minorHAnsi"/>
          <w:sz w:val="24"/>
          <w:szCs w:val="24"/>
        </w:rPr>
      </w:pPr>
    </w:p>
    <w:p w:rsidR="00561928" w:rsidRPr="00A668BD" w:rsidRDefault="00561928" w:rsidP="00BE7A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169">
        <w:rPr>
          <w:rFonts w:cstheme="minorHAnsi"/>
          <w:sz w:val="24"/>
          <w:szCs w:val="24"/>
        </w:rPr>
        <w:t xml:space="preserve">          </w:t>
      </w:r>
      <w:r w:rsidRPr="00A668BD">
        <w:rPr>
          <w:rFonts w:cstheme="minorHAnsi"/>
        </w:rPr>
        <w:t>Substitutions (</w:t>
      </w:r>
      <w:r w:rsidRPr="00A668BD">
        <w:rPr>
          <w:rFonts w:cstheme="minorHAnsi"/>
        </w:rPr>
        <w:t>student quality, economical)</w:t>
      </w:r>
    </w:p>
    <w:p w:rsidR="00561928" w:rsidRPr="00A668BD" w:rsidRDefault="00561928" w:rsidP="00BE7AE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68BD">
        <w:rPr>
          <w:rFonts w:cstheme="minorHAnsi"/>
        </w:rPr>
        <w:t>Use any student watercolor brand (but get the</w:t>
      </w:r>
      <w:r w:rsidRPr="00A668BD">
        <w:rPr>
          <w:rFonts w:cstheme="minorHAnsi"/>
        </w:rPr>
        <w:t xml:space="preserve"> </w:t>
      </w:r>
      <w:r w:rsidRPr="00A668BD">
        <w:rPr>
          <w:rFonts w:cstheme="minorHAnsi"/>
        </w:rPr>
        <w:t>same colors as above) OR you can also use any</w:t>
      </w:r>
      <w:r w:rsidRPr="00A668BD">
        <w:rPr>
          <w:rFonts w:cstheme="minorHAnsi"/>
        </w:rPr>
        <w:t xml:space="preserve"> </w:t>
      </w:r>
      <w:r w:rsidRPr="00A668BD">
        <w:rPr>
          <w:rFonts w:cstheme="minorHAnsi"/>
        </w:rPr>
        <w:t>watercolors you already have if you don’t mind the</w:t>
      </w:r>
      <w:r w:rsidRPr="00A668BD">
        <w:rPr>
          <w:rFonts w:cstheme="minorHAnsi"/>
        </w:rPr>
        <w:t xml:space="preserve"> </w:t>
      </w:r>
      <w:r w:rsidRPr="00A668BD">
        <w:rPr>
          <w:rFonts w:cstheme="minorHAnsi"/>
        </w:rPr>
        <w:t>quality or the behavior of the colors being different</w:t>
      </w:r>
      <w:r w:rsidRPr="00A668BD">
        <w:rPr>
          <w:rFonts w:cstheme="minorHAnsi"/>
        </w:rPr>
        <w:t xml:space="preserve"> </w:t>
      </w:r>
      <w:r w:rsidRPr="00A668BD">
        <w:rPr>
          <w:rFonts w:cstheme="minorHAnsi"/>
        </w:rPr>
        <w:t xml:space="preserve">from mine. (I </w:t>
      </w:r>
      <w:r w:rsidR="00697DD4" w:rsidRPr="00A668BD">
        <w:rPr>
          <w:rFonts w:cstheme="minorHAnsi"/>
        </w:rPr>
        <w:t>highly</w:t>
      </w:r>
      <w:r w:rsidRPr="00A668BD">
        <w:rPr>
          <w:rFonts w:cstheme="minorHAnsi"/>
        </w:rPr>
        <w:t xml:space="preserve"> recommend Neutral Tint)</w:t>
      </w:r>
    </w:p>
    <w:p w:rsidR="00561928" w:rsidRPr="00A668BD" w:rsidRDefault="00561928" w:rsidP="00BE7AE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68BD">
        <w:rPr>
          <w:rFonts w:cstheme="minorHAnsi"/>
        </w:rPr>
        <w:t>Use any cold press watercolor paper, at least 8x8”</w:t>
      </w:r>
      <w:r w:rsidRPr="00A668BD">
        <w:rPr>
          <w:rFonts w:cstheme="minorHAnsi"/>
        </w:rPr>
        <w:t xml:space="preserve"> </w:t>
      </w:r>
      <w:r w:rsidRPr="00A668BD">
        <w:rPr>
          <w:rFonts w:cstheme="minorHAnsi"/>
        </w:rPr>
        <w:t>(results will vary).</w:t>
      </w:r>
    </w:p>
    <w:p w:rsidR="00561928" w:rsidRPr="00A668BD" w:rsidRDefault="00561928" w:rsidP="00BE7AE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68BD">
        <w:rPr>
          <w:rFonts w:cstheme="minorHAnsi"/>
        </w:rPr>
        <w:t>Use any synthetic bushy round brushes, as long</w:t>
      </w:r>
      <w:r w:rsidRPr="00A668BD">
        <w:rPr>
          <w:rFonts w:cstheme="minorHAnsi"/>
        </w:rPr>
        <w:t xml:space="preserve"> </w:t>
      </w:r>
      <w:r w:rsidRPr="00A668BD">
        <w:rPr>
          <w:rFonts w:cstheme="minorHAnsi"/>
        </w:rPr>
        <w:t>as you have a size #</w:t>
      </w:r>
      <w:r w:rsidR="00697DD4" w:rsidRPr="00A668BD">
        <w:rPr>
          <w:rFonts w:cstheme="minorHAnsi"/>
        </w:rPr>
        <w:t xml:space="preserve"> </w:t>
      </w:r>
      <w:r w:rsidRPr="00A668BD">
        <w:rPr>
          <w:rFonts w:cstheme="minorHAnsi"/>
        </w:rPr>
        <w:t>0 and a larger size like #4 or</w:t>
      </w:r>
      <w:r w:rsidRPr="00A668BD">
        <w:rPr>
          <w:rFonts w:cstheme="minorHAnsi"/>
        </w:rPr>
        <w:t xml:space="preserve"> </w:t>
      </w:r>
      <w:r w:rsidRPr="00A668BD">
        <w:rPr>
          <w:rFonts w:cstheme="minorHAnsi"/>
        </w:rPr>
        <w:t>#6 (one is for lines and details, the other is for</w:t>
      </w:r>
      <w:r w:rsidRPr="00A668BD">
        <w:rPr>
          <w:rFonts w:cstheme="minorHAnsi"/>
        </w:rPr>
        <w:t xml:space="preserve"> </w:t>
      </w:r>
      <w:r w:rsidRPr="00A668BD">
        <w:rPr>
          <w:rFonts w:cstheme="minorHAnsi"/>
        </w:rPr>
        <w:t>washes).</w:t>
      </w:r>
    </w:p>
    <w:p w:rsidR="002D04FF" w:rsidRPr="00A668BD" w:rsidRDefault="00561928" w:rsidP="00BE7AE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68BD">
        <w:rPr>
          <w:rFonts w:cstheme="minorHAnsi"/>
        </w:rPr>
        <w:t>Use any brand of white eraser that can remove</w:t>
      </w:r>
      <w:r w:rsidRPr="00A668BD">
        <w:rPr>
          <w:rFonts w:cstheme="minorHAnsi"/>
        </w:rPr>
        <w:t xml:space="preserve"> </w:t>
      </w:r>
      <w:r w:rsidRPr="00A668BD">
        <w:rPr>
          <w:rFonts w:cstheme="minorHAnsi"/>
        </w:rPr>
        <w:t>graphite without residue (test)</w:t>
      </w:r>
    </w:p>
    <w:p w:rsidR="00697DD4" w:rsidRPr="00B64C65" w:rsidRDefault="00697DD4" w:rsidP="00BE7AE4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cstheme="minorHAnsi"/>
          <w:sz w:val="24"/>
          <w:szCs w:val="24"/>
        </w:rPr>
      </w:pPr>
    </w:p>
    <w:p w:rsidR="002D04FF" w:rsidRPr="009F7169" w:rsidRDefault="002D04FF" w:rsidP="00BE7AE4">
      <w:pPr>
        <w:shd w:val="clear" w:color="auto" w:fill="FFFFFF"/>
        <w:tabs>
          <w:tab w:val="left" w:pos="2010"/>
        </w:tabs>
        <w:spacing w:after="0" w:line="240" w:lineRule="auto"/>
        <w:textAlignment w:val="baseline"/>
        <w:rPr>
          <w:rFonts w:cstheme="minorHAnsi"/>
          <w:sz w:val="14"/>
          <w:szCs w:val="14"/>
        </w:rPr>
      </w:pPr>
    </w:p>
    <w:p w:rsidR="002D04FF" w:rsidRPr="009F7169" w:rsidRDefault="002D04FF" w:rsidP="00BE7AE4">
      <w:pPr>
        <w:pStyle w:val="ListParagraph"/>
        <w:numPr>
          <w:ilvl w:val="0"/>
          <w:numId w:val="4"/>
        </w:numPr>
        <w:tabs>
          <w:tab w:val="left" w:pos="6975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F7169">
        <w:rPr>
          <w:rFonts w:cstheme="minorHAnsi"/>
          <w:b/>
          <w:bCs/>
          <w:sz w:val="28"/>
          <w:szCs w:val="28"/>
        </w:rPr>
        <w:t>Visiting Artist Workshop</w:t>
      </w:r>
      <w:r w:rsidRPr="009F7169">
        <w:rPr>
          <w:rFonts w:eastAsia="Times New Roman" w:cstheme="minorHAnsi"/>
          <w:b/>
          <w:bCs/>
          <w:sz w:val="28"/>
          <w:szCs w:val="28"/>
        </w:rPr>
        <w:t xml:space="preserve"> - </w:t>
      </w:r>
      <w:r w:rsidRPr="009F7169">
        <w:rPr>
          <w:rFonts w:cstheme="minorHAnsi"/>
          <w:b/>
          <w:bCs/>
          <w:sz w:val="28"/>
          <w:szCs w:val="28"/>
        </w:rPr>
        <w:t xml:space="preserve">Journey into the World of Printmaking </w:t>
      </w:r>
      <w:r w:rsidRPr="009F7169">
        <w:rPr>
          <w:rFonts w:cstheme="minorHAnsi"/>
          <w:b/>
          <w:bCs/>
          <w:sz w:val="28"/>
          <w:szCs w:val="28"/>
        </w:rPr>
        <w:tab/>
      </w:r>
    </w:p>
    <w:p w:rsidR="002D04FF" w:rsidRPr="009F7169" w:rsidRDefault="002D04FF" w:rsidP="00BE7AE4">
      <w:pPr>
        <w:pStyle w:val="ListParagraph"/>
        <w:spacing w:after="0" w:line="240" w:lineRule="auto"/>
        <w:ind w:left="630"/>
        <w:rPr>
          <w:rFonts w:cstheme="minorHAnsi"/>
          <w:b/>
          <w:bCs/>
          <w:color w:val="00B050"/>
        </w:rPr>
      </w:pPr>
      <w:r w:rsidRPr="009F7169">
        <w:rPr>
          <w:rFonts w:cstheme="minorHAnsi"/>
          <w:b/>
          <w:bCs/>
          <w:color w:val="00B050"/>
        </w:rPr>
        <w:t>Supply List</w:t>
      </w:r>
    </w:p>
    <w:p w:rsidR="009F7169" w:rsidRPr="00A668BD" w:rsidRDefault="009F7169" w:rsidP="00BE7AE4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A668BD">
        <w:rPr>
          <w:rFonts w:cstheme="minorHAnsi"/>
          <w:szCs w:val="20"/>
        </w:rPr>
        <w:t># 2 P</w:t>
      </w:r>
      <w:r w:rsidRPr="00A668BD">
        <w:rPr>
          <w:rFonts w:cstheme="minorHAnsi"/>
          <w:szCs w:val="20"/>
        </w:rPr>
        <w:t>encil</w:t>
      </w:r>
    </w:p>
    <w:p w:rsidR="009F7169" w:rsidRPr="00A668BD" w:rsidRDefault="00B64C65" w:rsidP="00BE7AE4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A668BD">
        <w:rPr>
          <w:rFonts w:cstheme="minorHAnsi"/>
          <w:szCs w:val="20"/>
        </w:rPr>
        <w:t xml:space="preserve">Standard </w:t>
      </w:r>
      <w:r w:rsidR="009F7169" w:rsidRPr="00A668BD">
        <w:rPr>
          <w:rFonts w:cstheme="minorHAnsi"/>
          <w:szCs w:val="20"/>
        </w:rPr>
        <w:t>Sponge</w:t>
      </w:r>
      <w:r w:rsidRPr="00A668BD">
        <w:rPr>
          <w:rFonts w:cstheme="minorHAnsi"/>
          <w:szCs w:val="20"/>
        </w:rPr>
        <w:t xml:space="preserve"> </w:t>
      </w:r>
    </w:p>
    <w:p w:rsidR="009F7169" w:rsidRPr="00A668BD" w:rsidRDefault="00B64C65" w:rsidP="00BE7AE4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A668BD">
        <w:rPr>
          <w:rFonts w:cstheme="minorHAnsi"/>
          <w:szCs w:val="20"/>
        </w:rPr>
        <w:t>Exact-o</w:t>
      </w:r>
      <w:r w:rsidR="009F7169" w:rsidRPr="00A668BD">
        <w:rPr>
          <w:rFonts w:cstheme="minorHAnsi"/>
          <w:szCs w:val="20"/>
        </w:rPr>
        <w:t xml:space="preserve"> knife </w:t>
      </w:r>
    </w:p>
    <w:p w:rsidR="009F7169" w:rsidRPr="00A668BD" w:rsidRDefault="009F7169" w:rsidP="00BE7AE4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A668BD">
        <w:rPr>
          <w:rFonts w:cstheme="minorHAnsi"/>
          <w:szCs w:val="20"/>
        </w:rPr>
        <w:t>Painters’ tape</w:t>
      </w:r>
      <w:r w:rsidR="00B64C65" w:rsidRPr="00A668BD">
        <w:rPr>
          <w:rFonts w:cstheme="minorHAnsi"/>
          <w:szCs w:val="20"/>
        </w:rPr>
        <w:t xml:space="preserve"> or Masking tape </w:t>
      </w:r>
    </w:p>
    <w:p w:rsidR="00B64C65" w:rsidRPr="00A668BD" w:rsidRDefault="00B64C65" w:rsidP="00BE7AE4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A668BD">
        <w:rPr>
          <w:rFonts w:cstheme="minorHAnsi"/>
          <w:szCs w:val="20"/>
        </w:rPr>
        <w:t xml:space="preserve">12 X 18” </w:t>
      </w:r>
      <w:r w:rsidR="009F7169" w:rsidRPr="00A668BD">
        <w:rPr>
          <w:rFonts w:cstheme="minorHAnsi"/>
          <w:szCs w:val="20"/>
        </w:rPr>
        <w:t>Paper</w:t>
      </w:r>
      <w:r w:rsidRPr="00A668BD">
        <w:rPr>
          <w:rFonts w:cstheme="minorHAnsi"/>
          <w:szCs w:val="20"/>
        </w:rPr>
        <w:t xml:space="preserve"> 60 lbs. or less</w:t>
      </w:r>
    </w:p>
    <w:p w:rsidR="00B64C65" w:rsidRPr="00A668BD" w:rsidRDefault="00B64C65" w:rsidP="00BE7AE4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A668BD">
        <w:rPr>
          <w:rFonts w:cstheme="minorHAnsi"/>
          <w:szCs w:val="20"/>
        </w:rPr>
        <w:t xml:space="preserve">Acrylic paint in warm and cool colors (Dick </w:t>
      </w:r>
      <w:proofErr w:type="spellStart"/>
      <w:r w:rsidRPr="00A668BD">
        <w:rPr>
          <w:rFonts w:cstheme="minorHAnsi"/>
          <w:szCs w:val="20"/>
        </w:rPr>
        <w:t>Blick</w:t>
      </w:r>
      <w:proofErr w:type="spellEnd"/>
      <w:r w:rsidRPr="00A668BD">
        <w:rPr>
          <w:rFonts w:cstheme="minorHAnsi"/>
          <w:szCs w:val="20"/>
        </w:rPr>
        <w:t xml:space="preserve"> brand is recommended)</w:t>
      </w:r>
    </w:p>
    <w:p w:rsidR="00A668BD" w:rsidRPr="00A668BD" w:rsidRDefault="00A668BD" w:rsidP="00A668BD">
      <w:pPr>
        <w:pStyle w:val="ListParagraph"/>
        <w:spacing w:before="100" w:beforeAutospacing="1" w:after="100" w:afterAutospacing="1" w:line="240" w:lineRule="auto"/>
        <w:ind w:left="990"/>
        <w:rPr>
          <w:rFonts w:cstheme="minorHAnsi"/>
          <w:sz w:val="24"/>
        </w:rPr>
      </w:pPr>
    </w:p>
    <w:p w:rsidR="00697DD4" w:rsidRPr="00A668BD" w:rsidRDefault="00697DD4" w:rsidP="00BE7AE4">
      <w:pPr>
        <w:pStyle w:val="ListParagraph"/>
        <w:spacing w:before="100" w:beforeAutospacing="1" w:after="100" w:afterAutospacing="1" w:line="240" w:lineRule="auto"/>
        <w:ind w:left="990"/>
        <w:rPr>
          <w:rFonts w:cstheme="minorHAnsi"/>
          <w:sz w:val="24"/>
        </w:rPr>
      </w:pPr>
    </w:p>
    <w:p w:rsidR="002D04FF" w:rsidRPr="009F7169" w:rsidRDefault="002D04FF" w:rsidP="00BE7AE4">
      <w:pPr>
        <w:pStyle w:val="ListParagraph"/>
        <w:numPr>
          <w:ilvl w:val="0"/>
          <w:numId w:val="4"/>
        </w:numPr>
        <w:tabs>
          <w:tab w:val="left" w:pos="6975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F7169">
        <w:rPr>
          <w:rFonts w:cstheme="minorHAnsi"/>
          <w:b/>
          <w:bCs/>
          <w:sz w:val="28"/>
          <w:szCs w:val="28"/>
        </w:rPr>
        <w:t xml:space="preserve">Visiting Artist Workshop- Printmaking 2D Stenciling &amp; Stamping   </w:t>
      </w:r>
    </w:p>
    <w:p w:rsidR="002D04FF" w:rsidRDefault="002D04FF" w:rsidP="00BE7AE4">
      <w:pPr>
        <w:pStyle w:val="ListParagraph"/>
        <w:spacing w:after="0" w:line="240" w:lineRule="auto"/>
        <w:ind w:left="630"/>
        <w:rPr>
          <w:rFonts w:cstheme="minorHAnsi"/>
          <w:b/>
          <w:bCs/>
          <w:color w:val="00B050"/>
        </w:rPr>
      </w:pPr>
      <w:r w:rsidRPr="009F7169">
        <w:rPr>
          <w:rFonts w:cstheme="minorHAnsi"/>
          <w:b/>
          <w:bCs/>
          <w:color w:val="00B050"/>
        </w:rPr>
        <w:t>Supply List</w:t>
      </w:r>
    </w:p>
    <w:p w:rsidR="00B64C65" w:rsidRPr="00A668BD" w:rsidRDefault="00B64C65" w:rsidP="00BE7AE4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A668BD">
        <w:rPr>
          <w:rFonts w:cstheme="minorHAnsi"/>
          <w:szCs w:val="20"/>
        </w:rPr>
        <w:t xml:space="preserve">Standard Sponge </w:t>
      </w:r>
    </w:p>
    <w:p w:rsidR="00B64C65" w:rsidRPr="00A668BD" w:rsidRDefault="00B64C65" w:rsidP="00BE7AE4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/>
          <w:bCs/>
          <w:szCs w:val="24"/>
        </w:rPr>
      </w:pPr>
      <w:r w:rsidRPr="00A668BD">
        <w:rPr>
          <w:szCs w:val="24"/>
        </w:rPr>
        <w:t>Acrylic paint</w:t>
      </w:r>
      <w:r w:rsidRPr="00A668BD">
        <w:rPr>
          <w:rFonts w:cstheme="minorHAnsi"/>
          <w:szCs w:val="20"/>
        </w:rPr>
        <w:t xml:space="preserve"> </w:t>
      </w:r>
      <w:r w:rsidRPr="00A668BD">
        <w:rPr>
          <w:rFonts w:cstheme="minorHAnsi"/>
          <w:szCs w:val="20"/>
        </w:rPr>
        <w:t>in warm and cool colors</w:t>
      </w:r>
      <w:r w:rsidRPr="00A668BD">
        <w:rPr>
          <w:szCs w:val="24"/>
        </w:rPr>
        <w:t xml:space="preserve"> </w:t>
      </w:r>
      <w:r w:rsidRPr="00A668BD">
        <w:rPr>
          <w:rFonts w:cstheme="minorHAnsi"/>
          <w:szCs w:val="20"/>
        </w:rPr>
        <w:t xml:space="preserve">(Dick </w:t>
      </w:r>
      <w:proofErr w:type="spellStart"/>
      <w:r w:rsidRPr="00A668BD">
        <w:rPr>
          <w:rFonts w:cstheme="minorHAnsi"/>
          <w:szCs w:val="20"/>
        </w:rPr>
        <w:t>Blick</w:t>
      </w:r>
      <w:proofErr w:type="spellEnd"/>
      <w:r w:rsidRPr="00A668BD">
        <w:rPr>
          <w:rFonts w:cstheme="minorHAnsi"/>
          <w:szCs w:val="20"/>
        </w:rPr>
        <w:t xml:space="preserve"> brand is recommended)</w:t>
      </w:r>
    </w:p>
    <w:p w:rsidR="00B64C65" w:rsidRPr="00A668BD" w:rsidRDefault="00B64C65" w:rsidP="00BE7AE4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A668BD">
        <w:rPr>
          <w:rFonts w:cstheme="minorHAnsi"/>
          <w:szCs w:val="20"/>
        </w:rPr>
        <w:t>12 X 18” Paper 60 lbs. or less</w:t>
      </w:r>
    </w:p>
    <w:p w:rsidR="002F7123" w:rsidRPr="00A668BD" w:rsidRDefault="00697DD4" w:rsidP="00BE7AE4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A668BD">
        <w:rPr>
          <w:rFonts w:cstheme="minorHAnsi"/>
          <w:szCs w:val="20"/>
        </w:rPr>
        <w:t>Exact-o knife</w:t>
      </w:r>
    </w:p>
    <w:p w:rsidR="00697DD4" w:rsidRDefault="00697DD4" w:rsidP="00BE7AE4">
      <w:pPr>
        <w:spacing w:before="100" w:beforeAutospacing="1" w:after="100" w:afterAutospacing="1" w:line="240" w:lineRule="auto"/>
        <w:rPr>
          <w:rFonts w:cstheme="minorHAnsi"/>
          <w:sz w:val="24"/>
          <w:szCs w:val="20"/>
        </w:rPr>
      </w:pPr>
      <w:r w:rsidRPr="002F7123">
        <w:rPr>
          <w:rFonts w:cstheme="minorHAnsi"/>
          <w:sz w:val="24"/>
          <w:szCs w:val="20"/>
        </w:rPr>
        <w:t xml:space="preserve"> </w:t>
      </w:r>
    </w:p>
    <w:p w:rsidR="00E07EA8" w:rsidRDefault="00E07EA8" w:rsidP="00BE7AE4">
      <w:pPr>
        <w:spacing w:before="100" w:beforeAutospacing="1" w:after="100" w:afterAutospacing="1" w:line="240" w:lineRule="auto"/>
        <w:rPr>
          <w:rFonts w:cstheme="minorHAnsi"/>
          <w:sz w:val="28"/>
        </w:rPr>
      </w:pPr>
    </w:p>
    <w:p w:rsidR="00A668BD" w:rsidRPr="002F7123" w:rsidRDefault="00A668BD" w:rsidP="00BE7AE4">
      <w:pPr>
        <w:spacing w:before="100" w:beforeAutospacing="1" w:after="100" w:afterAutospacing="1" w:line="240" w:lineRule="auto"/>
        <w:rPr>
          <w:rFonts w:cstheme="minorHAnsi"/>
          <w:sz w:val="28"/>
        </w:rPr>
      </w:pPr>
      <w:bookmarkStart w:id="0" w:name="_GoBack"/>
      <w:bookmarkEnd w:id="0"/>
    </w:p>
    <w:p w:rsidR="002D04FF" w:rsidRPr="009F7169" w:rsidRDefault="002D04FF" w:rsidP="00BE7AE4">
      <w:pPr>
        <w:spacing w:after="0" w:line="240" w:lineRule="auto"/>
        <w:rPr>
          <w:rFonts w:cstheme="minorHAnsi"/>
          <w:b/>
          <w:bCs/>
          <w:color w:val="70AD47" w:themeColor="accent6"/>
          <w:sz w:val="32"/>
          <w:szCs w:val="32"/>
        </w:rPr>
      </w:pPr>
      <w:r w:rsidRPr="009F7169">
        <w:rPr>
          <w:rFonts w:cstheme="minorHAnsi"/>
          <w:b/>
          <w:bCs/>
          <w:color w:val="70AD47" w:themeColor="accent6"/>
          <w:sz w:val="32"/>
          <w:szCs w:val="32"/>
        </w:rPr>
        <w:lastRenderedPageBreak/>
        <w:t>ADULT- Visiting Artist Workshops</w:t>
      </w:r>
    </w:p>
    <w:p w:rsidR="002D04FF" w:rsidRDefault="002D04FF" w:rsidP="00BE7A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F7169">
        <w:rPr>
          <w:rFonts w:cstheme="minorHAnsi"/>
          <w:b/>
          <w:bCs/>
          <w:sz w:val="28"/>
          <w:szCs w:val="28"/>
        </w:rPr>
        <w:t xml:space="preserve">Beginning Drawing </w:t>
      </w:r>
    </w:p>
    <w:p w:rsidR="002F7123" w:rsidRPr="009F7169" w:rsidRDefault="002F7123" w:rsidP="00BE7AE4">
      <w:pPr>
        <w:spacing w:after="0" w:line="240" w:lineRule="auto"/>
        <w:ind w:firstLine="270"/>
        <w:rPr>
          <w:rFonts w:cstheme="minorHAnsi"/>
          <w:b/>
          <w:bCs/>
          <w:color w:val="00B050"/>
        </w:rPr>
      </w:pPr>
      <w:r w:rsidRPr="009F7169">
        <w:rPr>
          <w:rFonts w:cstheme="minorHAnsi"/>
          <w:b/>
          <w:bCs/>
          <w:color w:val="00B050"/>
        </w:rPr>
        <w:t>Supply List</w:t>
      </w:r>
    </w:p>
    <w:p w:rsidR="00C45DBE" w:rsidRPr="00DE08EA" w:rsidRDefault="00C45DBE" w:rsidP="00BE7AE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C45DBE">
        <w:rPr>
          <w:rFonts w:cstheme="minorHAnsi"/>
        </w:rPr>
        <w:t>Strathmore 11</w:t>
      </w:r>
      <w:r w:rsidR="002F7123" w:rsidRPr="00C45DBE">
        <w:rPr>
          <w:rFonts w:cstheme="minorHAnsi"/>
        </w:rPr>
        <w:t>x14</w:t>
      </w:r>
      <w:r>
        <w:rPr>
          <w:rFonts w:cstheme="minorHAnsi"/>
        </w:rPr>
        <w:t>” Sketch Pad</w:t>
      </w:r>
    </w:p>
    <w:p w:rsidR="00C45DBE" w:rsidRDefault="00C45DBE" w:rsidP="00BE7AE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Vine charcoal is recommended</w:t>
      </w:r>
    </w:p>
    <w:p w:rsidR="00DE08EA" w:rsidRDefault="00DE08EA" w:rsidP="00BE7AE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C45DBE">
        <w:rPr>
          <w:rFonts w:cstheme="minorHAnsi"/>
        </w:rPr>
        <w:t xml:space="preserve">Graphite drawing pencil set with charcoal pencils, sharpener, </w:t>
      </w:r>
      <w:proofErr w:type="spellStart"/>
      <w:r w:rsidRPr="00C45DBE">
        <w:rPr>
          <w:rFonts w:cstheme="minorHAnsi"/>
        </w:rPr>
        <w:t>tortillon</w:t>
      </w:r>
      <w:proofErr w:type="spellEnd"/>
      <w:r w:rsidRPr="00C45DBE">
        <w:rPr>
          <w:rFonts w:cstheme="minorHAnsi"/>
        </w:rPr>
        <w:t xml:space="preserve"> stump &amp; erasers</w:t>
      </w:r>
    </w:p>
    <w:p w:rsidR="002F7123" w:rsidRPr="009F7169" w:rsidRDefault="002F7123" w:rsidP="00BE7AE4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(Recommended kit- Castel Art Supplies Graphite Drawing Pencils and Sketch Set, a 40 piece set.)</w:t>
      </w:r>
    </w:p>
    <w:p w:rsidR="002F7123" w:rsidRPr="009F7169" w:rsidRDefault="002F7123" w:rsidP="00BE7AE4">
      <w:pPr>
        <w:pStyle w:val="ListParagraph"/>
        <w:spacing w:after="0" w:line="240" w:lineRule="auto"/>
        <w:ind w:left="630"/>
        <w:rPr>
          <w:rFonts w:cstheme="minorHAnsi"/>
          <w:b/>
          <w:bCs/>
          <w:sz w:val="28"/>
          <w:szCs w:val="28"/>
        </w:rPr>
      </w:pPr>
    </w:p>
    <w:p w:rsidR="002D04FF" w:rsidRPr="009F7169" w:rsidRDefault="002D04FF" w:rsidP="00BE7A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F7169">
        <w:rPr>
          <w:rFonts w:cstheme="minorHAnsi"/>
          <w:b/>
          <w:bCs/>
          <w:sz w:val="28"/>
          <w:szCs w:val="28"/>
        </w:rPr>
        <w:t xml:space="preserve">Intermediate to Advanced Drawing </w:t>
      </w:r>
    </w:p>
    <w:p w:rsidR="00DE08EA" w:rsidRPr="00DE08EA" w:rsidRDefault="002D04FF" w:rsidP="00BE7AE4">
      <w:pPr>
        <w:spacing w:after="0" w:line="240" w:lineRule="auto"/>
        <w:ind w:firstLine="270"/>
        <w:rPr>
          <w:rFonts w:cstheme="minorHAnsi"/>
          <w:b/>
          <w:bCs/>
          <w:color w:val="00B050"/>
        </w:rPr>
      </w:pPr>
      <w:r w:rsidRPr="009F7169">
        <w:rPr>
          <w:rFonts w:cstheme="minorHAnsi"/>
          <w:b/>
          <w:bCs/>
          <w:color w:val="00B050"/>
        </w:rPr>
        <w:t>Supply List</w:t>
      </w:r>
    </w:p>
    <w:p w:rsidR="00DE08EA" w:rsidRDefault="00DE08EA" w:rsidP="00BE7AE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C45DBE">
        <w:rPr>
          <w:rFonts w:cstheme="minorHAnsi"/>
        </w:rPr>
        <w:t>Strathmore 1</w:t>
      </w:r>
      <w:r>
        <w:rPr>
          <w:rFonts w:cstheme="minorHAnsi"/>
        </w:rPr>
        <w:t>2x16</w:t>
      </w:r>
      <w:r>
        <w:rPr>
          <w:rFonts w:cstheme="minorHAnsi"/>
        </w:rPr>
        <w:t>”</w:t>
      </w:r>
      <w:r w:rsidRPr="00DE08EA">
        <w:rPr>
          <w:rFonts w:cstheme="minorHAnsi"/>
        </w:rPr>
        <w:t xml:space="preserve"> </w:t>
      </w:r>
      <w:r>
        <w:rPr>
          <w:rFonts w:cstheme="minorHAnsi"/>
        </w:rPr>
        <w:t>Sketch Pad</w:t>
      </w:r>
    </w:p>
    <w:p w:rsidR="00C45DBE" w:rsidRDefault="00DE08EA" w:rsidP="00BE7AE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 x </w:t>
      </w:r>
      <w:r w:rsidR="00C45DBE">
        <w:rPr>
          <w:rFonts w:cstheme="minorHAnsi"/>
        </w:rPr>
        <w:t>16”</w:t>
      </w:r>
      <w:r>
        <w:rPr>
          <w:rFonts w:cstheme="minorHAnsi"/>
        </w:rPr>
        <w:t xml:space="preserve"> T</w:t>
      </w:r>
      <w:r w:rsidR="00C45DBE">
        <w:rPr>
          <w:rFonts w:cstheme="minorHAnsi"/>
        </w:rPr>
        <w:t>oned</w:t>
      </w:r>
      <w:r>
        <w:rPr>
          <w:rFonts w:cstheme="minorHAnsi"/>
        </w:rPr>
        <w:t xml:space="preserve"> Tan</w:t>
      </w:r>
      <w:r w:rsidR="00C45DBE">
        <w:rPr>
          <w:rFonts w:cstheme="minorHAnsi"/>
        </w:rPr>
        <w:t xml:space="preserve"> paper </w:t>
      </w:r>
    </w:p>
    <w:p w:rsidR="00DE08EA" w:rsidRPr="00DE08EA" w:rsidRDefault="00DE08EA" w:rsidP="00BE7AE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Vine charcoal is recommended</w:t>
      </w:r>
    </w:p>
    <w:p w:rsidR="002D04FF" w:rsidRPr="009F7169" w:rsidRDefault="002D04FF" w:rsidP="00BE7AE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9F7169">
        <w:rPr>
          <w:rFonts w:cstheme="minorHAnsi"/>
        </w:rPr>
        <w:t>Graphite drawing pencil set with charcoal pencils &amp; erasers</w:t>
      </w:r>
      <w:r w:rsidR="00DE08EA">
        <w:rPr>
          <w:rFonts w:cstheme="minorHAnsi"/>
        </w:rPr>
        <w:t xml:space="preserve"> </w:t>
      </w:r>
      <w:r w:rsidR="00DE08EA">
        <w:rPr>
          <w:rFonts w:cstheme="minorHAnsi"/>
        </w:rPr>
        <w:t>(Recommended kit- Castel Art Supplies Graphite Drawing Pencils and Sketch Set, a 40 piece set.)</w:t>
      </w:r>
    </w:p>
    <w:p w:rsidR="002D04FF" w:rsidRPr="009F7169" w:rsidRDefault="002D04FF" w:rsidP="00BE7AE4">
      <w:pPr>
        <w:spacing w:after="0" w:line="240" w:lineRule="auto"/>
        <w:rPr>
          <w:rFonts w:cstheme="minorHAnsi"/>
          <w:b/>
          <w:bCs/>
          <w:color w:val="70AD47" w:themeColor="accent6"/>
          <w:sz w:val="32"/>
          <w:szCs w:val="32"/>
        </w:rPr>
      </w:pPr>
    </w:p>
    <w:p w:rsidR="00C45DBE" w:rsidRDefault="00ED5410" w:rsidP="00BE7AE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9F716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Beginning Painting </w:t>
      </w:r>
    </w:p>
    <w:p w:rsidR="00C45DBE" w:rsidRPr="00C45DBE" w:rsidRDefault="00C45DBE" w:rsidP="00BE7AE4">
      <w:pPr>
        <w:spacing w:after="0" w:line="240" w:lineRule="auto"/>
        <w:ind w:left="360"/>
        <w:rPr>
          <w:rFonts w:cstheme="minorHAnsi"/>
          <w:b/>
          <w:bCs/>
          <w:color w:val="00B050"/>
        </w:rPr>
      </w:pPr>
      <w:r w:rsidRPr="00C45DBE">
        <w:rPr>
          <w:rFonts w:cstheme="minorHAnsi"/>
          <w:b/>
          <w:bCs/>
          <w:color w:val="00B050"/>
        </w:rPr>
        <w:t>Supply List</w:t>
      </w:r>
    </w:p>
    <w:p w:rsidR="00C45DBE" w:rsidRPr="009F7169" w:rsidRDefault="00C45DBE" w:rsidP="00BE7AE4">
      <w:pPr>
        <w:pStyle w:val="ListParagraph"/>
        <w:numPr>
          <w:ilvl w:val="0"/>
          <w:numId w:val="44"/>
        </w:numPr>
        <w:tabs>
          <w:tab w:val="left" w:pos="1110"/>
        </w:tabs>
        <w:spacing w:line="240" w:lineRule="auto"/>
        <w:rPr>
          <w:rFonts w:cstheme="minorHAnsi"/>
          <w:color w:val="000000" w:themeColor="text1"/>
        </w:rPr>
      </w:pPr>
      <w:r w:rsidRPr="009F7169">
        <w:rPr>
          <w:rFonts w:cstheme="minorHAnsi"/>
          <w:color w:val="000000" w:themeColor="text1"/>
        </w:rPr>
        <w:t>Acrylic Paint in an assort</w:t>
      </w:r>
      <w:r w:rsidR="00DE08EA">
        <w:rPr>
          <w:rFonts w:cstheme="minorHAnsi"/>
          <w:color w:val="000000" w:themeColor="text1"/>
        </w:rPr>
        <w:t xml:space="preserve">ment of colors. </w:t>
      </w:r>
      <w:r w:rsidRPr="009F7169">
        <w:rPr>
          <w:rFonts w:cstheme="minorHAnsi"/>
          <w:color w:val="000000" w:themeColor="text1"/>
        </w:rPr>
        <w:t>Winsor and Newton brand</w:t>
      </w:r>
      <w:r w:rsidR="00CE6C45">
        <w:rPr>
          <w:rFonts w:cstheme="minorHAnsi"/>
          <w:color w:val="000000" w:themeColor="text1"/>
        </w:rPr>
        <w:t xml:space="preserve"> or </w:t>
      </w:r>
      <w:proofErr w:type="spellStart"/>
      <w:r w:rsidR="00CE6C45">
        <w:rPr>
          <w:rFonts w:cstheme="minorHAnsi"/>
          <w:color w:val="000000" w:themeColor="text1"/>
        </w:rPr>
        <w:t>Liquitex</w:t>
      </w:r>
      <w:proofErr w:type="spellEnd"/>
      <w:r w:rsidR="00CE6C45">
        <w:rPr>
          <w:rFonts w:cstheme="minorHAnsi"/>
          <w:color w:val="000000" w:themeColor="text1"/>
        </w:rPr>
        <w:t xml:space="preserve"> brand</w:t>
      </w:r>
      <w:r w:rsidRPr="009F7169">
        <w:rPr>
          <w:rFonts w:cstheme="minorHAnsi"/>
          <w:color w:val="000000" w:themeColor="text1"/>
        </w:rPr>
        <w:t xml:space="preserve"> is recommended. </w:t>
      </w:r>
      <w:r w:rsidR="00DE08EA">
        <w:rPr>
          <w:rFonts w:cstheme="minorHAnsi"/>
          <w:color w:val="000000" w:themeColor="text1"/>
        </w:rPr>
        <w:t>Extra titanium white is recommended.</w:t>
      </w:r>
    </w:p>
    <w:p w:rsidR="00C45DBE" w:rsidRPr="009F7169" w:rsidRDefault="00C45DBE" w:rsidP="00BE7AE4">
      <w:pPr>
        <w:pStyle w:val="ListParagraph"/>
        <w:numPr>
          <w:ilvl w:val="0"/>
          <w:numId w:val="44"/>
        </w:numPr>
        <w:tabs>
          <w:tab w:val="left" w:pos="1110"/>
        </w:tabs>
        <w:spacing w:line="240" w:lineRule="auto"/>
        <w:rPr>
          <w:rFonts w:cstheme="minorHAnsi"/>
          <w:color w:val="000000" w:themeColor="text1"/>
        </w:rPr>
      </w:pPr>
      <w:r w:rsidRPr="009F7169">
        <w:rPr>
          <w:rFonts w:cstheme="minorHAnsi"/>
          <w:color w:val="000000" w:themeColor="text1"/>
        </w:rPr>
        <w:t xml:space="preserve">9 x12 </w:t>
      </w:r>
      <w:proofErr w:type="spellStart"/>
      <w:r w:rsidRPr="009F7169">
        <w:rPr>
          <w:rFonts w:cstheme="minorHAnsi"/>
          <w:color w:val="000000" w:themeColor="text1"/>
        </w:rPr>
        <w:t>Canson</w:t>
      </w:r>
      <w:proofErr w:type="spellEnd"/>
      <w:r w:rsidRPr="009F7169">
        <w:rPr>
          <w:rFonts w:cstheme="minorHAnsi"/>
          <w:color w:val="000000" w:themeColor="text1"/>
        </w:rPr>
        <w:t xml:space="preserve"> XL Series Oil and Acrylic Paper Pad</w:t>
      </w:r>
    </w:p>
    <w:p w:rsidR="00C45DBE" w:rsidRPr="009F7169" w:rsidRDefault="00C45DBE" w:rsidP="00BE7AE4">
      <w:pPr>
        <w:pStyle w:val="ListParagraph"/>
        <w:numPr>
          <w:ilvl w:val="0"/>
          <w:numId w:val="44"/>
        </w:numPr>
        <w:tabs>
          <w:tab w:val="left" w:pos="1110"/>
        </w:tabs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Pr="009F7169">
        <w:rPr>
          <w:rFonts w:cstheme="minorHAnsi"/>
          <w:color w:val="000000" w:themeColor="text1"/>
        </w:rPr>
        <w:t>ssorted paint brushes</w:t>
      </w:r>
      <w:r w:rsidR="00CE6C45">
        <w:rPr>
          <w:rFonts w:cstheme="minorHAnsi"/>
          <w:color w:val="000000" w:themeColor="text1"/>
        </w:rPr>
        <w:t xml:space="preserve">- economy pack </w:t>
      </w:r>
    </w:p>
    <w:p w:rsidR="00C45DBE" w:rsidRDefault="00C45DBE" w:rsidP="00BE7AE4">
      <w:pPr>
        <w:pStyle w:val="ListParagraph"/>
        <w:numPr>
          <w:ilvl w:val="0"/>
          <w:numId w:val="44"/>
        </w:numPr>
        <w:tabs>
          <w:tab w:val="left" w:pos="1110"/>
        </w:tabs>
        <w:spacing w:line="240" w:lineRule="auto"/>
        <w:rPr>
          <w:rFonts w:cstheme="minorHAnsi"/>
          <w:color w:val="000000" w:themeColor="text1"/>
        </w:rPr>
      </w:pPr>
      <w:r w:rsidRPr="009F7169">
        <w:rPr>
          <w:rFonts w:cstheme="minorHAnsi"/>
          <w:color w:val="000000" w:themeColor="text1"/>
        </w:rPr>
        <w:t>Palette Paper</w:t>
      </w:r>
    </w:p>
    <w:p w:rsidR="00CE6C45" w:rsidRPr="009F7169" w:rsidRDefault="00CE6C45" w:rsidP="00BE7AE4">
      <w:pPr>
        <w:pStyle w:val="ListParagraph"/>
        <w:numPr>
          <w:ilvl w:val="0"/>
          <w:numId w:val="44"/>
        </w:numPr>
        <w:tabs>
          <w:tab w:val="left" w:pos="1110"/>
        </w:tabs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#2 pencil and plain paper</w:t>
      </w:r>
    </w:p>
    <w:p w:rsidR="00CE6C45" w:rsidRPr="00CE6C45" w:rsidRDefault="00CE6C45" w:rsidP="00BE7AE4">
      <w:pPr>
        <w:pStyle w:val="ListParagraph"/>
        <w:numPr>
          <w:ilvl w:val="0"/>
          <w:numId w:val="44"/>
        </w:numPr>
        <w:tabs>
          <w:tab w:val="left" w:pos="1110"/>
        </w:tabs>
        <w:spacing w:line="240" w:lineRule="auto"/>
        <w:rPr>
          <w:rFonts w:cstheme="minorHAnsi"/>
          <w:color w:val="000000" w:themeColor="text1"/>
        </w:rPr>
      </w:pPr>
      <w:r>
        <w:rPr>
          <w:rFonts w:cs="Segoe UI Semilight"/>
        </w:rPr>
        <w:t xml:space="preserve">Optional: </w:t>
      </w:r>
      <w:r w:rsidRPr="00CE6C45">
        <w:rPr>
          <w:rFonts w:cs="Segoe UI Semilight"/>
        </w:rPr>
        <w:t xml:space="preserve">Mixing Palette Knife </w:t>
      </w:r>
    </w:p>
    <w:p w:rsidR="00CE6C45" w:rsidRPr="00CE6C45" w:rsidRDefault="00CE6C45" w:rsidP="00BE7AE4">
      <w:pPr>
        <w:pStyle w:val="ListParagraph"/>
        <w:tabs>
          <w:tab w:val="left" w:pos="1110"/>
        </w:tabs>
        <w:spacing w:line="240" w:lineRule="auto"/>
        <w:ind w:left="1080"/>
        <w:rPr>
          <w:rFonts w:cstheme="minorHAnsi"/>
          <w:color w:val="000000" w:themeColor="text1"/>
        </w:rPr>
      </w:pPr>
      <w:r>
        <w:rPr>
          <w:rFonts w:cs="Segoe UI Semilight"/>
        </w:rPr>
        <w:t xml:space="preserve">           </w:t>
      </w:r>
      <w:r w:rsidRPr="00CE6C45">
        <w:rPr>
          <w:rFonts w:cs="Segoe UI Semilight"/>
        </w:rPr>
        <w:t xml:space="preserve">Masterson </w:t>
      </w:r>
      <w:proofErr w:type="spellStart"/>
      <w:r w:rsidRPr="00CE6C45">
        <w:rPr>
          <w:rFonts w:cs="Segoe UI Semilight"/>
        </w:rPr>
        <w:t>Sta</w:t>
      </w:r>
      <w:proofErr w:type="spellEnd"/>
      <w:r w:rsidRPr="00CE6C45">
        <w:rPr>
          <w:rFonts w:cs="Segoe UI Semilight"/>
        </w:rPr>
        <w:t>-Wet Air-Tight Palette 12x16 ($25 appx</w:t>
      </w:r>
      <w:r>
        <w:rPr>
          <w:rFonts w:cs="Segoe UI Semilight"/>
        </w:rPr>
        <w:t>)</w:t>
      </w:r>
    </w:p>
    <w:p w:rsidR="00C45DBE" w:rsidRPr="009F7169" w:rsidRDefault="00C45DBE" w:rsidP="00BE7AE4">
      <w:pPr>
        <w:pStyle w:val="ListParagraph"/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</w:p>
    <w:p w:rsidR="00AA135B" w:rsidRPr="009F7169" w:rsidRDefault="00AA135B" w:rsidP="00BE7AE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9F716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Advanced Painting </w:t>
      </w:r>
    </w:p>
    <w:p w:rsidR="001B11A4" w:rsidRPr="009F7169" w:rsidRDefault="0002354C" w:rsidP="00BE7AE4">
      <w:pPr>
        <w:widowControl w:val="0"/>
        <w:tabs>
          <w:tab w:val="left" w:pos="2025"/>
        </w:tabs>
        <w:spacing w:after="0" w:line="240" w:lineRule="auto"/>
        <w:rPr>
          <w:rFonts w:eastAsia="Times New Roman" w:cstheme="minorHAnsi"/>
          <w:b/>
          <w:bCs/>
          <w:color w:val="00B050"/>
          <w:kern w:val="28"/>
          <w14:cntxtAlts/>
        </w:rPr>
      </w:pPr>
      <w:r w:rsidRPr="009F7169">
        <w:rPr>
          <w:rFonts w:eastAsia="Times New Roman" w:cstheme="minorHAnsi"/>
          <w:b/>
          <w:bCs/>
          <w:color w:val="00B050"/>
          <w:kern w:val="28"/>
          <w14:cntxtAlts/>
        </w:rPr>
        <w:t xml:space="preserve">          </w:t>
      </w:r>
      <w:r w:rsidR="00FC5756" w:rsidRPr="009F7169">
        <w:rPr>
          <w:rFonts w:eastAsia="Times New Roman" w:cstheme="minorHAnsi"/>
          <w:b/>
          <w:bCs/>
          <w:color w:val="00B050"/>
          <w:kern w:val="28"/>
          <w14:cntxtAlts/>
        </w:rPr>
        <w:t xml:space="preserve">Supply List </w:t>
      </w:r>
    </w:p>
    <w:p w:rsidR="00FC5756" w:rsidRPr="009F7169" w:rsidRDefault="00FC5756" w:rsidP="00BE7AE4">
      <w:pPr>
        <w:pStyle w:val="ListParagraph"/>
        <w:numPr>
          <w:ilvl w:val="0"/>
          <w:numId w:val="19"/>
        </w:numPr>
        <w:tabs>
          <w:tab w:val="left" w:pos="1110"/>
        </w:tabs>
        <w:spacing w:line="240" w:lineRule="auto"/>
        <w:rPr>
          <w:rFonts w:cstheme="minorHAnsi"/>
          <w:color w:val="000000" w:themeColor="text1"/>
        </w:rPr>
      </w:pPr>
      <w:r w:rsidRPr="009F7169">
        <w:rPr>
          <w:rFonts w:cstheme="minorHAnsi"/>
          <w:color w:val="000000" w:themeColor="text1"/>
        </w:rPr>
        <w:t>Acrylic Paint in an assortm</w:t>
      </w:r>
      <w:r w:rsidR="00DE08EA">
        <w:rPr>
          <w:rFonts w:cstheme="minorHAnsi"/>
          <w:color w:val="000000" w:themeColor="text1"/>
        </w:rPr>
        <w:t xml:space="preserve">ent of colors. </w:t>
      </w:r>
      <w:r w:rsidRPr="009F7169">
        <w:rPr>
          <w:rFonts w:cstheme="minorHAnsi"/>
          <w:color w:val="000000" w:themeColor="text1"/>
        </w:rPr>
        <w:t xml:space="preserve">Winsor and Newton brand </w:t>
      </w:r>
      <w:r w:rsidR="00CE6C45">
        <w:rPr>
          <w:rFonts w:cstheme="minorHAnsi"/>
          <w:color w:val="000000" w:themeColor="text1"/>
        </w:rPr>
        <w:t xml:space="preserve">or Golden brand </w:t>
      </w:r>
      <w:r w:rsidRPr="009F7169">
        <w:rPr>
          <w:rFonts w:cstheme="minorHAnsi"/>
          <w:color w:val="000000" w:themeColor="text1"/>
        </w:rPr>
        <w:t xml:space="preserve">is recommended. </w:t>
      </w:r>
      <w:r w:rsidR="00DE08EA">
        <w:rPr>
          <w:rFonts w:cstheme="minorHAnsi"/>
          <w:color w:val="000000" w:themeColor="text1"/>
        </w:rPr>
        <w:t>Extra titanium white is recommended.</w:t>
      </w:r>
    </w:p>
    <w:p w:rsidR="00C45DBE" w:rsidRPr="009F7169" w:rsidRDefault="00C45DBE" w:rsidP="00BE7AE4">
      <w:pPr>
        <w:pStyle w:val="ListParagraph"/>
        <w:numPr>
          <w:ilvl w:val="0"/>
          <w:numId w:val="19"/>
        </w:numPr>
        <w:tabs>
          <w:tab w:val="left" w:pos="1110"/>
        </w:tabs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 </w:t>
      </w:r>
      <w:r w:rsidR="00DE08EA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tretched </w:t>
      </w:r>
      <w:r w:rsidR="00DE08EA"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</w:rPr>
        <w:t>anvases</w:t>
      </w:r>
      <w:r w:rsidR="00DE08EA">
        <w:rPr>
          <w:rFonts w:cstheme="minorHAnsi"/>
          <w:color w:val="000000" w:themeColor="text1"/>
        </w:rPr>
        <w:t xml:space="preserve"> or canvas boards</w:t>
      </w:r>
      <w:r>
        <w:rPr>
          <w:rFonts w:cstheme="minorHAnsi"/>
          <w:color w:val="000000" w:themeColor="text1"/>
        </w:rPr>
        <w:t xml:space="preserve"> at</w:t>
      </w:r>
      <w:r w:rsidR="00DE08EA">
        <w:rPr>
          <w:rFonts w:cstheme="minorHAnsi"/>
          <w:color w:val="000000" w:themeColor="text1"/>
        </w:rPr>
        <w:t xml:space="preserve"> 11 X 14”</w:t>
      </w:r>
      <w:r>
        <w:rPr>
          <w:rFonts w:cstheme="minorHAnsi"/>
          <w:color w:val="000000" w:themeColor="text1"/>
        </w:rPr>
        <w:t xml:space="preserve"> </w:t>
      </w:r>
    </w:p>
    <w:p w:rsidR="00FC5756" w:rsidRDefault="00C45DBE" w:rsidP="00BE7AE4">
      <w:pPr>
        <w:pStyle w:val="ListParagraph"/>
        <w:numPr>
          <w:ilvl w:val="0"/>
          <w:numId w:val="19"/>
        </w:numPr>
        <w:tabs>
          <w:tab w:val="left" w:pos="1110"/>
        </w:tabs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="00FC5756" w:rsidRPr="009F7169">
        <w:rPr>
          <w:rFonts w:cstheme="minorHAnsi"/>
          <w:color w:val="000000" w:themeColor="text1"/>
        </w:rPr>
        <w:t>ssorted paint brushe</w:t>
      </w:r>
      <w:r w:rsidR="008C769A">
        <w:rPr>
          <w:rFonts w:cstheme="minorHAnsi"/>
          <w:color w:val="000000" w:themeColor="text1"/>
        </w:rPr>
        <w:t>s including:</w:t>
      </w:r>
    </w:p>
    <w:p w:rsidR="00CE6C45" w:rsidRPr="00BE7AE4" w:rsidRDefault="00BE7AE4" w:rsidP="00BE7AE4">
      <w:pPr>
        <w:spacing w:after="0" w:line="240" w:lineRule="auto"/>
        <w:ind w:left="2160"/>
        <w:rPr>
          <w:rFonts w:cs="Segoe UI Semilight"/>
        </w:rPr>
      </w:pPr>
      <w:r>
        <w:rPr>
          <w:rFonts w:cs="Segoe UI Semilight"/>
        </w:rPr>
        <w:t xml:space="preserve">     </w:t>
      </w:r>
      <w:r w:rsidR="00CE6C45" w:rsidRPr="00BE7AE4">
        <w:rPr>
          <w:rFonts w:cs="Segoe UI Semilight"/>
        </w:rPr>
        <w:t xml:space="preserve"> -</w:t>
      </w:r>
      <w:r w:rsidR="00CE6C45" w:rsidRPr="00BE7AE4">
        <w:rPr>
          <w:rFonts w:ascii="Segoe UI Semilight" w:hAnsi="Segoe UI Semilight" w:cs="Segoe UI Semilight"/>
        </w:rPr>
        <w:t xml:space="preserve"> </w:t>
      </w:r>
      <w:r w:rsidR="00CE6C45" w:rsidRPr="00BE7AE4">
        <w:rPr>
          <w:rFonts w:cs="Segoe UI Semilight"/>
        </w:rPr>
        <w:t xml:space="preserve">Filbert – various sizes </w:t>
      </w:r>
    </w:p>
    <w:p w:rsidR="00CE6C45" w:rsidRPr="00CE6C45" w:rsidRDefault="00CE6C45" w:rsidP="00BE7AE4">
      <w:pPr>
        <w:pStyle w:val="ListParagraph"/>
        <w:spacing w:after="0" w:line="240" w:lineRule="auto"/>
        <w:ind w:left="1080"/>
        <w:rPr>
          <w:rFonts w:cs="Segoe UI Semilight"/>
        </w:rPr>
      </w:pPr>
      <w:r w:rsidRPr="00CE6C45">
        <w:rPr>
          <w:rFonts w:cs="Segoe UI Semilight"/>
        </w:rPr>
        <w:tab/>
      </w:r>
      <w:r w:rsidRPr="00CE6C45">
        <w:rPr>
          <w:rFonts w:cs="Segoe UI Semilight"/>
        </w:rPr>
        <w:tab/>
      </w:r>
      <w:r w:rsidRPr="00CE6C45">
        <w:rPr>
          <w:rFonts w:cs="Segoe UI Semilight"/>
        </w:rPr>
        <w:t xml:space="preserve">      </w:t>
      </w:r>
      <w:r w:rsidRPr="00CE6C45">
        <w:rPr>
          <w:rFonts w:cs="Segoe UI Semilight"/>
        </w:rPr>
        <w:t>Bright or Flat – various sizes</w:t>
      </w:r>
    </w:p>
    <w:p w:rsidR="00CE6C45" w:rsidRPr="00CE6C45" w:rsidRDefault="00CE6C45" w:rsidP="00BE7AE4">
      <w:pPr>
        <w:pStyle w:val="ListParagraph"/>
        <w:spacing w:after="0" w:line="240" w:lineRule="auto"/>
        <w:ind w:left="1080"/>
        <w:rPr>
          <w:rFonts w:cs="Segoe UI Semilight"/>
        </w:rPr>
      </w:pPr>
      <w:r w:rsidRPr="00CE6C45">
        <w:rPr>
          <w:rFonts w:cs="Segoe UI Semilight"/>
        </w:rPr>
        <w:tab/>
      </w:r>
      <w:r w:rsidRPr="00CE6C45">
        <w:rPr>
          <w:rFonts w:cs="Segoe UI Semilight"/>
        </w:rPr>
        <w:tab/>
      </w:r>
      <w:r w:rsidRPr="00CE6C45">
        <w:rPr>
          <w:rFonts w:cs="Segoe UI Semilight"/>
        </w:rPr>
        <w:t xml:space="preserve">      </w:t>
      </w:r>
      <w:r w:rsidRPr="00CE6C45">
        <w:rPr>
          <w:rFonts w:cs="Segoe UI Semilight"/>
        </w:rPr>
        <w:t>2” flat brush for larger areas</w:t>
      </w:r>
    </w:p>
    <w:p w:rsidR="00CE6C45" w:rsidRPr="00BE7AE4" w:rsidRDefault="00CE6C45" w:rsidP="00BE7AE4">
      <w:pPr>
        <w:pStyle w:val="ListParagraph"/>
        <w:spacing w:after="0" w:line="240" w:lineRule="auto"/>
        <w:ind w:left="1080"/>
        <w:rPr>
          <w:rFonts w:cs="Segoe UI Semilight"/>
        </w:rPr>
      </w:pPr>
      <w:r w:rsidRPr="00CE6C45">
        <w:rPr>
          <w:rFonts w:cs="Segoe UI Semilight"/>
        </w:rPr>
        <w:tab/>
      </w:r>
      <w:r w:rsidRPr="00CE6C45">
        <w:rPr>
          <w:rFonts w:cs="Segoe UI Semilight"/>
        </w:rPr>
        <w:tab/>
      </w:r>
      <w:r w:rsidRPr="00BE7AE4">
        <w:rPr>
          <w:rFonts w:cs="Segoe UI Semilight"/>
        </w:rPr>
        <w:t xml:space="preserve">      </w:t>
      </w:r>
      <w:r w:rsidRPr="00BE7AE4">
        <w:rPr>
          <w:rFonts w:cs="Segoe UI Semilight"/>
        </w:rPr>
        <w:t>Princeton &amp; Silver brands recommende</w:t>
      </w:r>
      <w:r w:rsidRPr="00BE7AE4">
        <w:rPr>
          <w:rFonts w:cs="Segoe UI Semilight"/>
        </w:rPr>
        <w:t>d</w:t>
      </w:r>
    </w:p>
    <w:p w:rsidR="00CE6C45" w:rsidRDefault="00FC5756" w:rsidP="00BE7AE4">
      <w:pPr>
        <w:pStyle w:val="ListParagraph"/>
        <w:numPr>
          <w:ilvl w:val="0"/>
          <w:numId w:val="19"/>
        </w:numPr>
        <w:tabs>
          <w:tab w:val="left" w:pos="1110"/>
        </w:tabs>
        <w:spacing w:line="240" w:lineRule="auto"/>
        <w:rPr>
          <w:rFonts w:cstheme="minorHAnsi"/>
          <w:color w:val="000000" w:themeColor="text1"/>
        </w:rPr>
      </w:pPr>
      <w:r w:rsidRPr="00CE6C45">
        <w:rPr>
          <w:rFonts w:cstheme="minorHAnsi"/>
          <w:color w:val="000000" w:themeColor="text1"/>
        </w:rPr>
        <w:t>Palette Paper</w:t>
      </w:r>
      <w:bookmarkStart w:id="1" w:name="_Hlk48751166"/>
    </w:p>
    <w:p w:rsidR="00CE6C45" w:rsidRPr="00CE6C45" w:rsidRDefault="00CE6C45" w:rsidP="00BE7AE4">
      <w:pPr>
        <w:pStyle w:val="ListParagraph"/>
        <w:numPr>
          <w:ilvl w:val="0"/>
          <w:numId w:val="19"/>
        </w:numPr>
        <w:tabs>
          <w:tab w:val="left" w:pos="1110"/>
        </w:tabs>
        <w:spacing w:line="240" w:lineRule="auto"/>
        <w:rPr>
          <w:rFonts w:cstheme="minorHAnsi"/>
          <w:color w:val="000000" w:themeColor="text1"/>
        </w:rPr>
      </w:pPr>
      <w:r w:rsidRPr="00CE6C45">
        <w:rPr>
          <w:rFonts w:cs="Segoe UI Semilight"/>
        </w:rPr>
        <w:t>Optional:</w:t>
      </w:r>
      <w:r w:rsidRPr="00CE6C45">
        <w:rPr>
          <w:rFonts w:cs="Segoe UI Semilight"/>
        </w:rPr>
        <w:tab/>
        <w:t xml:space="preserve">Mixing Palette Knife </w:t>
      </w:r>
    </w:p>
    <w:p w:rsidR="00CE6C45" w:rsidRDefault="00CE6C45" w:rsidP="00BE7AE4">
      <w:pPr>
        <w:pStyle w:val="ListParagraph"/>
        <w:tabs>
          <w:tab w:val="left" w:pos="1110"/>
        </w:tabs>
        <w:spacing w:line="240" w:lineRule="auto"/>
        <w:ind w:left="1080"/>
        <w:rPr>
          <w:rFonts w:cs="Segoe UI Semilight"/>
        </w:rPr>
      </w:pPr>
      <w:r>
        <w:rPr>
          <w:rFonts w:cs="Segoe UI Semilight"/>
        </w:rPr>
        <w:t xml:space="preserve">                     </w:t>
      </w:r>
      <w:r w:rsidRPr="00CE6C45">
        <w:rPr>
          <w:rFonts w:cs="Segoe UI Semilight"/>
        </w:rPr>
        <w:t xml:space="preserve"> </w:t>
      </w:r>
      <w:r w:rsidRPr="00CE6C45">
        <w:rPr>
          <w:rFonts w:cs="Segoe UI Semilight"/>
        </w:rPr>
        <w:t xml:space="preserve">Masterson </w:t>
      </w:r>
      <w:proofErr w:type="spellStart"/>
      <w:r w:rsidRPr="00CE6C45">
        <w:rPr>
          <w:rFonts w:cs="Segoe UI Semilight"/>
        </w:rPr>
        <w:t>Sta</w:t>
      </w:r>
      <w:proofErr w:type="spellEnd"/>
      <w:r w:rsidRPr="00CE6C45">
        <w:rPr>
          <w:rFonts w:cs="Segoe UI Semilight"/>
        </w:rPr>
        <w:t>-Wet Air-Tight Palette 12x16 ($25 appx</w:t>
      </w:r>
      <w:r>
        <w:rPr>
          <w:rFonts w:cs="Segoe UI Semilight"/>
        </w:rPr>
        <w:t>)</w:t>
      </w:r>
    </w:p>
    <w:p w:rsidR="00BE7AE4" w:rsidRDefault="00BE7AE4" w:rsidP="00BE7AE4">
      <w:pPr>
        <w:pStyle w:val="ListParagraph"/>
        <w:tabs>
          <w:tab w:val="left" w:pos="1110"/>
        </w:tabs>
        <w:spacing w:line="240" w:lineRule="auto"/>
        <w:ind w:left="1080"/>
        <w:rPr>
          <w:rFonts w:cs="Segoe UI Semilight"/>
        </w:rPr>
      </w:pPr>
    </w:p>
    <w:p w:rsidR="00BE7AE4" w:rsidRDefault="00BE7AE4" w:rsidP="00BE7AE4">
      <w:pPr>
        <w:pStyle w:val="ListParagraph"/>
        <w:tabs>
          <w:tab w:val="left" w:pos="1110"/>
        </w:tabs>
        <w:spacing w:line="240" w:lineRule="auto"/>
        <w:ind w:left="1080"/>
        <w:rPr>
          <w:rFonts w:cs="Segoe UI Semilight"/>
        </w:rPr>
      </w:pPr>
    </w:p>
    <w:p w:rsidR="00BE7AE4" w:rsidRPr="00CE6C45" w:rsidRDefault="00BE7AE4" w:rsidP="00BE7AE4">
      <w:pPr>
        <w:pStyle w:val="ListParagraph"/>
        <w:tabs>
          <w:tab w:val="left" w:pos="1110"/>
        </w:tabs>
        <w:spacing w:line="240" w:lineRule="auto"/>
        <w:ind w:left="1080"/>
        <w:rPr>
          <w:rFonts w:cstheme="minorHAnsi"/>
          <w:color w:val="000000" w:themeColor="text1"/>
        </w:rPr>
      </w:pPr>
    </w:p>
    <w:p w:rsidR="00697DD4" w:rsidRPr="00697DD4" w:rsidRDefault="00697DD4" w:rsidP="00BE7AE4">
      <w:pPr>
        <w:pStyle w:val="ListParagraph"/>
        <w:tabs>
          <w:tab w:val="left" w:pos="1110"/>
        </w:tabs>
        <w:spacing w:line="240" w:lineRule="auto"/>
        <w:ind w:left="1080"/>
        <w:rPr>
          <w:rFonts w:cstheme="minorHAnsi"/>
          <w:color w:val="000000" w:themeColor="text1"/>
        </w:rPr>
      </w:pPr>
    </w:p>
    <w:p w:rsidR="00ED5410" w:rsidRPr="009F7169" w:rsidRDefault="00BC7277" w:rsidP="00BE7A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F7169">
        <w:rPr>
          <w:rFonts w:cstheme="minorHAnsi"/>
          <w:b/>
          <w:bCs/>
          <w:sz w:val="28"/>
          <w:szCs w:val="28"/>
        </w:rPr>
        <w:lastRenderedPageBreak/>
        <w:t xml:space="preserve">Watercolor- </w:t>
      </w:r>
      <w:r w:rsidR="00ED5410" w:rsidRPr="009F7169">
        <w:rPr>
          <w:rFonts w:cstheme="minorHAnsi"/>
          <w:b/>
          <w:bCs/>
          <w:sz w:val="28"/>
          <w:szCs w:val="28"/>
        </w:rPr>
        <w:t>Guided Studio</w:t>
      </w:r>
    </w:p>
    <w:p w:rsidR="00AA135B" w:rsidRPr="009F7169" w:rsidRDefault="00AA135B" w:rsidP="00BE7AE4">
      <w:pPr>
        <w:pStyle w:val="ListParagraph"/>
        <w:spacing w:after="0" w:line="240" w:lineRule="auto"/>
        <w:ind w:left="630"/>
        <w:rPr>
          <w:rFonts w:cstheme="minorHAnsi"/>
          <w:b/>
          <w:bCs/>
          <w:color w:val="00B050"/>
        </w:rPr>
      </w:pPr>
      <w:r w:rsidRPr="009F7169">
        <w:rPr>
          <w:rFonts w:cstheme="minorHAnsi"/>
          <w:b/>
          <w:bCs/>
          <w:color w:val="00B050"/>
        </w:rPr>
        <w:t>Supply List</w:t>
      </w:r>
    </w:p>
    <w:p w:rsidR="00114039" w:rsidRPr="009F7169" w:rsidRDefault="00ED5410" w:rsidP="00BE7AE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9F7169">
        <w:rPr>
          <w:rFonts w:cstheme="minorHAnsi"/>
        </w:rPr>
        <w:t xml:space="preserve">Watercolor paint set in the following colors: ultramarine blue, thalo blue, cerulean blue, indigo, cadmium yellow (light), cadmium red (light), alizarin </w:t>
      </w:r>
      <w:r w:rsidR="00697DD4">
        <w:rPr>
          <w:rFonts w:cstheme="minorHAnsi"/>
        </w:rPr>
        <w:t xml:space="preserve">crimson, </w:t>
      </w:r>
      <w:r w:rsidR="00A409FC">
        <w:rPr>
          <w:rFonts w:cstheme="minorHAnsi"/>
        </w:rPr>
        <w:t>y</w:t>
      </w:r>
      <w:r w:rsidR="00A409FC" w:rsidRPr="009F7169">
        <w:rPr>
          <w:rFonts w:cstheme="minorHAnsi"/>
        </w:rPr>
        <w:t>ellow</w:t>
      </w:r>
      <w:r w:rsidR="00A409FC">
        <w:rPr>
          <w:rFonts w:cstheme="minorHAnsi"/>
        </w:rPr>
        <w:t xml:space="preserve"> o</w:t>
      </w:r>
      <w:r w:rsidRPr="009F7169">
        <w:rPr>
          <w:rFonts w:cstheme="minorHAnsi"/>
        </w:rPr>
        <w:t xml:space="preserve">chre, burnt sienna, hooker’s green. Koi watercolors is recommended. </w:t>
      </w:r>
    </w:p>
    <w:p w:rsidR="00BC7277" w:rsidRPr="009F7169" w:rsidRDefault="00ED5410" w:rsidP="00BE7AE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9F7169">
        <w:rPr>
          <w:rFonts w:cstheme="minorHAnsi"/>
        </w:rPr>
        <w:t xml:space="preserve">3 </w:t>
      </w:r>
      <w:r w:rsidR="00114039" w:rsidRPr="009F7169">
        <w:rPr>
          <w:rFonts w:cstheme="minorHAnsi"/>
        </w:rPr>
        <w:t xml:space="preserve">Brushes – </w:t>
      </w:r>
      <w:r w:rsidRPr="009F7169">
        <w:rPr>
          <w:rFonts w:cstheme="minorHAnsi"/>
        </w:rPr>
        <w:t>¼” round brush, ½” flat brush, 1” flat brush</w:t>
      </w:r>
    </w:p>
    <w:p w:rsidR="00ED5410" w:rsidRPr="009F7169" w:rsidRDefault="00ED5410" w:rsidP="00BE7AE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9F7169">
        <w:rPr>
          <w:rFonts w:cstheme="minorHAnsi"/>
        </w:rPr>
        <w:t>12x16” Watercolor Palette seal box with cover</w:t>
      </w:r>
    </w:p>
    <w:p w:rsidR="00ED5410" w:rsidRPr="009F7169" w:rsidRDefault="00ED5410" w:rsidP="00BE7AE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9F7169">
        <w:rPr>
          <w:rFonts w:cstheme="minorHAnsi"/>
        </w:rPr>
        <w:t>Pencil</w:t>
      </w:r>
    </w:p>
    <w:p w:rsidR="00ED5410" w:rsidRPr="009F7169" w:rsidRDefault="00ED5410" w:rsidP="00BE7AE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9F7169">
        <w:rPr>
          <w:rFonts w:cstheme="minorHAnsi"/>
        </w:rPr>
        <w:t>Kneaded eraser</w:t>
      </w:r>
    </w:p>
    <w:p w:rsidR="00ED5410" w:rsidRPr="009F7169" w:rsidRDefault="00ED5410" w:rsidP="00BE7AE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9F7169">
        <w:rPr>
          <w:rFonts w:cstheme="minorHAnsi"/>
        </w:rPr>
        <w:t xml:space="preserve">1 pad watercolor paper 140lbs. Cold Press- </w:t>
      </w:r>
      <w:proofErr w:type="spellStart"/>
      <w:r w:rsidRPr="009F7169">
        <w:rPr>
          <w:rFonts w:cstheme="minorHAnsi"/>
        </w:rPr>
        <w:t>Canson</w:t>
      </w:r>
      <w:proofErr w:type="spellEnd"/>
      <w:r w:rsidRPr="009F7169">
        <w:rPr>
          <w:rFonts w:cstheme="minorHAnsi"/>
        </w:rPr>
        <w:t xml:space="preserve"> </w:t>
      </w:r>
      <w:proofErr w:type="spellStart"/>
      <w:r w:rsidRPr="009F7169">
        <w:rPr>
          <w:rFonts w:cstheme="minorHAnsi"/>
        </w:rPr>
        <w:t>Mont</w:t>
      </w:r>
      <w:r w:rsidR="00A409FC">
        <w:rPr>
          <w:rFonts w:cstheme="minorHAnsi"/>
        </w:rPr>
        <w:t>v</w:t>
      </w:r>
      <w:r w:rsidRPr="009F7169">
        <w:rPr>
          <w:rFonts w:cstheme="minorHAnsi"/>
        </w:rPr>
        <w:t>al</w:t>
      </w:r>
      <w:proofErr w:type="spellEnd"/>
      <w:r w:rsidRPr="009F7169">
        <w:rPr>
          <w:rFonts w:cstheme="minorHAnsi"/>
        </w:rPr>
        <w:t xml:space="preserve"> brand is available</w:t>
      </w:r>
    </w:p>
    <w:p w:rsidR="00ED5410" w:rsidRPr="009F7169" w:rsidRDefault="00ED5410" w:rsidP="00BE7AE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9F7169">
        <w:rPr>
          <w:rFonts w:cstheme="minorHAnsi"/>
        </w:rPr>
        <w:t>1 small sketchbook 8 x 10</w:t>
      </w:r>
    </w:p>
    <w:p w:rsidR="00ED5410" w:rsidRPr="009F7169" w:rsidRDefault="00ED5410" w:rsidP="00BE7AE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9F7169">
        <w:rPr>
          <w:rFonts w:cstheme="minorHAnsi"/>
        </w:rPr>
        <w:t xml:space="preserve">Paper towels or napkins </w:t>
      </w:r>
    </w:p>
    <w:p w:rsidR="00CF054B" w:rsidRPr="00697DD4" w:rsidRDefault="00ED5410" w:rsidP="00BE7AE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9F7169">
        <w:rPr>
          <w:rFonts w:cstheme="minorHAnsi"/>
        </w:rPr>
        <w:t>Students are welcome to bring pieces they are currently working on</w:t>
      </w:r>
    </w:p>
    <w:p w:rsidR="00C45DBE" w:rsidRDefault="00C45DBE" w:rsidP="00BE7AE4">
      <w:pPr>
        <w:spacing w:after="0" w:line="240" w:lineRule="auto"/>
        <w:rPr>
          <w:rFonts w:cstheme="minorHAnsi"/>
          <w:b/>
          <w:bCs/>
        </w:rPr>
      </w:pPr>
    </w:p>
    <w:p w:rsidR="00C45DBE" w:rsidRPr="009F7169" w:rsidRDefault="00C45DBE" w:rsidP="00BE7AE4">
      <w:pPr>
        <w:spacing w:after="0" w:line="240" w:lineRule="auto"/>
        <w:rPr>
          <w:rFonts w:cstheme="minorHAnsi"/>
          <w:b/>
          <w:bCs/>
        </w:rPr>
      </w:pPr>
    </w:p>
    <w:bookmarkEnd w:id="1"/>
    <w:p w:rsidR="00CF054B" w:rsidRPr="009F7169" w:rsidRDefault="00AA135B" w:rsidP="00BE7A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F7169">
        <w:rPr>
          <w:rFonts w:cstheme="minorHAnsi"/>
          <w:b/>
          <w:bCs/>
          <w:sz w:val="28"/>
          <w:szCs w:val="28"/>
        </w:rPr>
        <w:t xml:space="preserve">Photography- Intro to Photography </w:t>
      </w:r>
    </w:p>
    <w:p w:rsidR="00AA135B" w:rsidRPr="009F7169" w:rsidRDefault="00AA135B" w:rsidP="00BE7A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F7169">
        <w:rPr>
          <w:rFonts w:cstheme="minorHAnsi"/>
          <w:b/>
          <w:bCs/>
          <w:sz w:val="28"/>
          <w:szCs w:val="28"/>
        </w:rPr>
        <w:t xml:space="preserve">Photography- Conceptual Photography </w:t>
      </w:r>
    </w:p>
    <w:p w:rsidR="00CF054B" w:rsidRPr="009F7169" w:rsidRDefault="00CF054B" w:rsidP="00BE7AE4">
      <w:pPr>
        <w:spacing w:after="0" w:line="240" w:lineRule="auto"/>
        <w:ind w:left="270" w:firstLine="270"/>
        <w:rPr>
          <w:rFonts w:cstheme="minorHAnsi"/>
          <w:b/>
          <w:bCs/>
          <w:color w:val="00B050"/>
        </w:rPr>
      </w:pPr>
      <w:r w:rsidRPr="009F7169">
        <w:rPr>
          <w:rFonts w:cstheme="minorHAnsi"/>
          <w:b/>
          <w:bCs/>
          <w:color w:val="00B050"/>
        </w:rPr>
        <w:t>Supply List</w:t>
      </w:r>
    </w:p>
    <w:p w:rsidR="00AA135B" w:rsidRPr="009F7169" w:rsidRDefault="00AA135B" w:rsidP="00BE7AE4">
      <w:pPr>
        <w:pStyle w:val="ListParagraph"/>
        <w:numPr>
          <w:ilvl w:val="0"/>
          <w:numId w:val="35"/>
        </w:numPr>
        <w:spacing w:line="240" w:lineRule="auto"/>
        <w:ind w:left="990"/>
        <w:rPr>
          <w:rFonts w:cstheme="minorHAnsi"/>
        </w:rPr>
      </w:pPr>
      <w:r w:rsidRPr="009F7169">
        <w:rPr>
          <w:rFonts w:cstheme="minorHAnsi"/>
        </w:rPr>
        <w:t>Must have Digital SLR Camer</w:t>
      </w:r>
      <w:r w:rsidR="00697DD4">
        <w:rPr>
          <w:rFonts w:cstheme="minorHAnsi"/>
        </w:rPr>
        <w:t>a</w:t>
      </w:r>
    </w:p>
    <w:p w:rsidR="00AA135B" w:rsidRPr="009F7169" w:rsidRDefault="00AA135B" w:rsidP="00BE7AE4">
      <w:pPr>
        <w:pStyle w:val="ListParagraph"/>
        <w:numPr>
          <w:ilvl w:val="0"/>
          <w:numId w:val="35"/>
        </w:numPr>
        <w:spacing w:line="240" w:lineRule="auto"/>
        <w:ind w:left="990"/>
        <w:rPr>
          <w:rFonts w:cstheme="minorHAnsi"/>
        </w:rPr>
      </w:pPr>
      <w:r w:rsidRPr="009F7169">
        <w:rPr>
          <w:rFonts w:cstheme="minorHAnsi"/>
        </w:rPr>
        <w:t xml:space="preserve">8.5” x 11” Photo Paper </w:t>
      </w:r>
    </w:p>
    <w:p w:rsidR="00AA135B" w:rsidRPr="009F7169" w:rsidRDefault="00AA135B" w:rsidP="00BE7AE4">
      <w:pPr>
        <w:pStyle w:val="ListParagraph"/>
        <w:numPr>
          <w:ilvl w:val="0"/>
          <w:numId w:val="35"/>
        </w:numPr>
        <w:spacing w:line="240" w:lineRule="auto"/>
        <w:ind w:left="990"/>
        <w:rPr>
          <w:rFonts w:cstheme="minorHAnsi"/>
        </w:rPr>
      </w:pPr>
      <w:r w:rsidRPr="009F7169">
        <w:rPr>
          <w:rFonts w:cstheme="minorHAnsi"/>
        </w:rPr>
        <w:t>32 GB Memory Card for storage of photos on your camera</w:t>
      </w:r>
    </w:p>
    <w:p w:rsidR="0002354C" w:rsidRPr="00697DD4" w:rsidRDefault="00AA135B" w:rsidP="00BE7AE4">
      <w:pPr>
        <w:pStyle w:val="ListParagraph"/>
        <w:numPr>
          <w:ilvl w:val="0"/>
          <w:numId w:val="35"/>
        </w:numPr>
        <w:spacing w:after="0" w:line="240" w:lineRule="auto"/>
        <w:ind w:left="990"/>
        <w:rPr>
          <w:rFonts w:cstheme="minorHAnsi"/>
          <w:b/>
          <w:bCs/>
          <w:sz w:val="24"/>
          <w:szCs w:val="24"/>
        </w:rPr>
      </w:pPr>
      <w:r w:rsidRPr="00697DD4">
        <w:rPr>
          <w:rFonts w:cstheme="minorHAnsi"/>
        </w:rPr>
        <w:t>Access to a computer with Creative Cloud Photo</w:t>
      </w:r>
      <w:r w:rsidR="00A409FC">
        <w:rPr>
          <w:rFonts w:cstheme="minorHAnsi"/>
        </w:rPr>
        <w:t>graphy installed</w:t>
      </w:r>
    </w:p>
    <w:p w:rsidR="00B77CD5" w:rsidRPr="009F7169" w:rsidRDefault="00B77CD5" w:rsidP="00BE7AE4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:rsidR="0002354C" w:rsidRPr="009F7169" w:rsidRDefault="0002354C" w:rsidP="00FA7FE7">
      <w:pPr>
        <w:tabs>
          <w:tab w:val="left" w:pos="6375"/>
        </w:tabs>
        <w:rPr>
          <w:rFonts w:cstheme="minorHAnsi"/>
        </w:rPr>
      </w:pPr>
    </w:p>
    <w:sectPr w:rsidR="0002354C" w:rsidRPr="009F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45"/>
    <w:multiLevelType w:val="hybridMultilevel"/>
    <w:tmpl w:val="73E23360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8246B6B"/>
    <w:multiLevelType w:val="hybridMultilevel"/>
    <w:tmpl w:val="620039B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16B9742E"/>
    <w:multiLevelType w:val="hybridMultilevel"/>
    <w:tmpl w:val="5172DD38"/>
    <w:lvl w:ilvl="0" w:tplc="0409000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00" w:hanging="360"/>
      </w:pPr>
      <w:rPr>
        <w:rFonts w:ascii="Wingdings" w:hAnsi="Wingdings" w:hint="default"/>
      </w:rPr>
    </w:lvl>
  </w:abstractNum>
  <w:abstractNum w:abstractNumId="3" w15:restartNumberingAfterBreak="0">
    <w:nsid w:val="1F874063"/>
    <w:multiLevelType w:val="hybridMultilevel"/>
    <w:tmpl w:val="B27AA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F3634"/>
    <w:multiLevelType w:val="hybridMultilevel"/>
    <w:tmpl w:val="58BEE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26849"/>
    <w:multiLevelType w:val="hybridMultilevel"/>
    <w:tmpl w:val="FDF8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B82"/>
    <w:multiLevelType w:val="hybridMultilevel"/>
    <w:tmpl w:val="8FCE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1802"/>
    <w:multiLevelType w:val="hybridMultilevel"/>
    <w:tmpl w:val="68D07F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2A0CCE"/>
    <w:multiLevelType w:val="hybridMultilevel"/>
    <w:tmpl w:val="B896FB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3AF6F6F"/>
    <w:multiLevelType w:val="hybridMultilevel"/>
    <w:tmpl w:val="9F1EA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E044D1"/>
    <w:multiLevelType w:val="hybridMultilevel"/>
    <w:tmpl w:val="71DEBA0C"/>
    <w:lvl w:ilvl="0" w:tplc="DE9EE10A">
      <w:numFmt w:val="bullet"/>
      <w:lvlText w:val=""/>
      <w:lvlJc w:val="left"/>
      <w:pPr>
        <w:ind w:left="99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A488E"/>
    <w:multiLevelType w:val="hybridMultilevel"/>
    <w:tmpl w:val="702CE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301B2"/>
    <w:multiLevelType w:val="hybridMultilevel"/>
    <w:tmpl w:val="67B86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D6C4D"/>
    <w:multiLevelType w:val="hybridMultilevel"/>
    <w:tmpl w:val="4600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C0ECD"/>
    <w:multiLevelType w:val="hybridMultilevel"/>
    <w:tmpl w:val="F3966A1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 w15:restartNumberingAfterBreak="0">
    <w:nsid w:val="3EA50849"/>
    <w:multiLevelType w:val="hybridMultilevel"/>
    <w:tmpl w:val="C96235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1910872"/>
    <w:multiLevelType w:val="hybridMultilevel"/>
    <w:tmpl w:val="4128F536"/>
    <w:lvl w:ilvl="0" w:tplc="DE9EE10A">
      <w:numFmt w:val="bullet"/>
      <w:lvlText w:val=""/>
      <w:lvlJc w:val="left"/>
      <w:pPr>
        <w:ind w:left="135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1B75033"/>
    <w:multiLevelType w:val="hybridMultilevel"/>
    <w:tmpl w:val="DBF27018"/>
    <w:lvl w:ilvl="0" w:tplc="DE9EE10A">
      <w:numFmt w:val="bullet"/>
      <w:lvlText w:val=""/>
      <w:lvlJc w:val="left"/>
      <w:pPr>
        <w:ind w:left="99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3ED158E"/>
    <w:multiLevelType w:val="hybridMultilevel"/>
    <w:tmpl w:val="1598C79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66483A"/>
    <w:multiLevelType w:val="hybridMultilevel"/>
    <w:tmpl w:val="45B2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6093D"/>
    <w:multiLevelType w:val="hybridMultilevel"/>
    <w:tmpl w:val="258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A37F3"/>
    <w:multiLevelType w:val="hybridMultilevel"/>
    <w:tmpl w:val="94F27D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21867"/>
    <w:multiLevelType w:val="hybridMultilevel"/>
    <w:tmpl w:val="5B1A6E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972770"/>
    <w:multiLevelType w:val="hybridMultilevel"/>
    <w:tmpl w:val="5BBC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5617"/>
    <w:multiLevelType w:val="hybridMultilevel"/>
    <w:tmpl w:val="CE60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B43A8"/>
    <w:multiLevelType w:val="hybridMultilevel"/>
    <w:tmpl w:val="9FB0A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D54FBA"/>
    <w:multiLevelType w:val="hybridMultilevel"/>
    <w:tmpl w:val="A7783C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0FA3C43"/>
    <w:multiLevelType w:val="hybridMultilevel"/>
    <w:tmpl w:val="4EA6CB4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 w15:restartNumberingAfterBreak="0">
    <w:nsid w:val="54557E4C"/>
    <w:multiLevelType w:val="hybridMultilevel"/>
    <w:tmpl w:val="211446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54A750B0"/>
    <w:multiLevelType w:val="hybridMultilevel"/>
    <w:tmpl w:val="61A680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E44E8"/>
    <w:multiLevelType w:val="hybridMultilevel"/>
    <w:tmpl w:val="990273BA"/>
    <w:lvl w:ilvl="0" w:tplc="DE9EE10A">
      <w:numFmt w:val="bullet"/>
      <w:lvlText w:val=""/>
      <w:lvlJc w:val="left"/>
      <w:pPr>
        <w:ind w:left="135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FC3717"/>
    <w:multiLevelType w:val="hybridMultilevel"/>
    <w:tmpl w:val="6C3498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583001E9"/>
    <w:multiLevelType w:val="hybridMultilevel"/>
    <w:tmpl w:val="EBF0D4CE"/>
    <w:lvl w:ilvl="0" w:tplc="0409000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00" w:hanging="360"/>
      </w:pPr>
      <w:rPr>
        <w:rFonts w:ascii="Wingdings" w:hAnsi="Wingdings" w:hint="default"/>
      </w:rPr>
    </w:lvl>
  </w:abstractNum>
  <w:abstractNum w:abstractNumId="33" w15:restartNumberingAfterBreak="0">
    <w:nsid w:val="5E0C2E17"/>
    <w:multiLevelType w:val="hybridMultilevel"/>
    <w:tmpl w:val="DB3E85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E274800"/>
    <w:multiLevelType w:val="hybridMultilevel"/>
    <w:tmpl w:val="E4C4E3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1CC2B4B"/>
    <w:multiLevelType w:val="hybridMultilevel"/>
    <w:tmpl w:val="3FC844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503C61"/>
    <w:multiLevelType w:val="hybridMultilevel"/>
    <w:tmpl w:val="0772EB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638C4DD1"/>
    <w:multiLevelType w:val="hybridMultilevel"/>
    <w:tmpl w:val="FFB43EA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E27D0"/>
    <w:multiLevelType w:val="hybridMultilevel"/>
    <w:tmpl w:val="1E98FED6"/>
    <w:lvl w:ilvl="0" w:tplc="DE9EE10A">
      <w:numFmt w:val="bullet"/>
      <w:lvlText w:val=""/>
      <w:lvlJc w:val="left"/>
      <w:pPr>
        <w:ind w:left="99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134FA"/>
    <w:multiLevelType w:val="hybridMultilevel"/>
    <w:tmpl w:val="3662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24AE7"/>
    <w:multiLevelType w:val="hybridMultilevel"/>
    <w:tmpl w:val="9DE0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53D00"/>
    <w:multiLevelType w:val="hybridMultilevel"/>
    <w:tmpl w:val="5E6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17049"/>
    <w:multiLevelType w:val="hybridMultilevel"/>
    <w:tmpl w:val="C326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65AA1"/>
    <w:multiLevelType w:val="hybridMultilevel"/>
    <w:tmpl w:val="467800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 w15:restartNumberingAfterBreak="0">
    <w:nsid w:val="752027A8"/>
    <w:multiLevelType w:val="hybridMultilevel"/>
    <w:tmpl w:val="2632C6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6070A"/>
    <w:multiLevelType w:val="hybridMultilevel"/>
    <w:tmpl w:val="8BA4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7371B"/>
    <w:multiLevelType w:val="hybridMultilevel"/>
    <w:tmpl w:val="682026FC"/>
    <w:lvl w:ilvl="0" w:tplc="DE9EE10A">
      <w:numFmt w:val="bullet"/>
      <w:lvlText w:val=""/>
      <w:lvlJc w:val="left"/>
      <w:pPr>
        <w:ind w:left="99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7" w15:restartNumberingAfterBreak="0">
    <w:nsid w:val="79352CA6"/>
    <w:multiLevelType w:val="hybridMultilevel"/>
    <w:tmpl w:val="0DC0C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3B384A"/>
    <w:multiLevelType w:val="hybridMultilevel"/>
    <w:tmpl w:val="6650A912"/>
    <w:lvl w:ilvl="0" w:tplc="DE9EE10A">
      <w:numFmt w:val="bullet"/>
      <w:lvlText w:val=""/>
      <w:lvlJc w:val="left"/>
      <w:pPr>
        <w:ind w:left="135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 w15:restartNumberingAfterBreak="0">
    <w:nsid w:val="7D7E3188"/>
    <w:multiLevelType w:val="hybridMultilevel"/>
    <w:tmpl w:val="DCB493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37"/>
  </w:num>
  <w:num w:numId="5">
    <w:abstractNumId w:val="40"/>
  </w:num>
  <w:num w:numId="6">
    <w:abstractNumId w:val="24"/>
  </w:num>
  <w:num w:numId="7">
    <w:abstractNumId w:val="3"/>
  </w:num>
  <w:num w:numId="8">
    <w:abstractNumId w:val="47"/>
  </w:num>
  <w:num w:numId="9">
    <w:abstractNumId w:val="35"/>
  </w:num>
  <w:num w:numId="10">
    <w:abstractNumId w:val="7"/>
  </w:num>
  <w:num w:numId="11">
    <w:abstractNumId w:val="4"/>
  </w:num>
  <w:num w:numId="12">
    <w:abstractNumId w:val="27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20"/>
  </w:num>
  <w:num w:numId="18">
    <w:abstractNumId w:val="13"/>
  </w:num>
  <w:num w:numId="19">
    <w:abstractNumId w:val="9"/>
  </w:num>
  <w:num w:numId="20">
    <w:abstractNumId w:val="41"/>
  </w:num>
  <w:num w:numId="21">
    <w:abstractNumId w:val="32"/>
  </w:num>
  <w:num w:numId="22">
    <w:abstractNumId w:val="2"/>
  </w:num>
  <w:num w:numId="23">
    <w:abstractNumId w:val="19"/>
  </w:num>
  <w:num w:numId="24">
    <w:abstractNumId w:val="22"/>
  </w:num>
  <w:num w:numId="25">
    <w:abstractNumId w:val="44"/>
  </w:num>
  <w:num w:numId="26">
    <w:abstractNumId w:val="25"/>
  </w:num>
  <w:num w:numId="27">
    <w:abstractNumId w:val="48"/>
  </w:num>
  <w:num w:numId="28">
    <w:abstractNumId w:val="46"/>
  </w:num>
  <w:num w:numId="29">
    <w:abstractNumId w:val="16"/>
  </w:num>
  <w:num w:numId="30">
    <w:abstractNumId w:val="17"/>
  </w:num>
  <w:num w:numId="31">
    <w:abstractNumId w:val="38"/>
  </w:num>
  <w:num w:numId="32">
    <w:abstractNumId w:val="18"/>
  </w:num>
  <w:num w:numId="33">
    <w:abstractNumId w:val="10"/>
  </w:num>
  <w:num w:numId="34">
    <w:abstractNumId w:val="34"/>
  </w:num>
  <w:num w:numId="35">
    <w:abstractNumId w:val="5"/>
  </w:num>
  <w:num w:numId="36">
    <w:abstractNumId w:val="39"/>
  </w:num>
  <w:num w:numId="37">
    <w:abstractNumId w:val="12"/>
  </w:num>
  <w:num w:numId="38">
    <w:abstractNumId w:val="29"/>
  </w:num>
  <w:num w:numId="39">
    <w:abstractNumId w:val="42"/>
  </w:num>
  <w:num w:numId="40">
    <w:abstractNumId w:val="31"/>
  </w:num>
  <w:num w:numId="41">
    <w:abstractNumId w:val="49"/>
  </w:num>
  <w:num w:numId="42">
    <w:abstractNumId w:val="26"/>
  </w:num>
  <w:num w:numId="43">
    <w:abstractNumId w:val="43"/>
  </w:num>
  <w:num w:numId="44">
    <w:abstractNumId w:val="23"/>
  </w:num>
  <w:num w:numId="45">
    <w:abstractNumId w:val="33"/>
  </w:num>
  <w:num w:numId="46">
    <w:abstractNumId w:val="28"/>
  </w:num>
  <w:num w:numId="47">
    <w:abstractNumId w:val="45"/>
  </w:num>
  <w:num w:numId="48">
    <w:abstractNumId w:val="8"/>
  </w:num>
  <w:num w:numId="49">
    <w:abstractNumId w:val="3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CA"/>
    <w:rsid w:val="00006A88"/>
    <w:rsid w:val="0002354C"/>
    <w:rsid w:val="00092337"/>
    <w:rsid w:val="000E06C6"/>
    <w:rsid w:val="0011148D"/>
    <w:rsid w:val="00114039"/>
    <w:rsid w:val="001B11A4"/>
    <w:rsid w:val="001C79CA"/>
    <w:rsid w:val="002D04FF"/>
    <w:rsid w:val="002F7123"/>
    <w:rsid w:val="0048428E"/>
    <w:rsid w:val="00500DC8"/>
    <w:rsid w:val="0050293C"/>
    <w:rsid w:val="00506394"/>
    <w:rsid w:val="00561928"/>
    <w:rsid w:val="0061311B"/>
    <w:rsid w:val="0064725F"/>
    <w:rsid w:val="00697DD4"/>
    <w:rsid w:val="006C27E4"/>
    <w:rsid w:val="008C769A"/>
    <w:rsid w:val="008F386E"/>
    <w:rsid w:val="00945A85"/>
    <w:rsid w:val="009D17EF"/>
    <w:rsid w:val="009E797C"/>
    <w:rsid w:val="009F7169"/>
    <w:rsid w:val="00A409FC"/>
    <w:rsid w:val="00A668BD"/>
    <w:rsid w:val="00AA135B"/>
    <w:rsid w:val="00B64C65"/>
    <w:rsid w:val="00B77CD5"/>
    <w:rsid w:val="00BC7277"/>
    <w:rsid w:val="00BE547B"/>
    <w:rsid w:val="00BE7AE4"/>
    <w:rsid w:val="00C45DBE"/>
    <w:rsid w:val="00C66F08"/>
    <w:rsid w:val="00CE6C45"/>
    <w:rsid w:val="00CF054B"/>
    <w:rsid w:val="00D00496"/>
    <w:rsid w:val="00D86088"/>
    <w:rsid w:val="00DE08EA"/>
    <w:rsid w:val="00E07EA8"/>
    <w:rsid w:val="00E57FA7"/>
    <w:rsid w:val="00E92D28"/>
    <w:rsid w:val="00EA19D9"/>
    <w:rsid w:val="00ED5410"/>
    <w:rsid w:val="00F43CAF"/>
    <w:rsid w:val="00FA7FE7"/>
    <w:rsid w:val="00FB22A8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CA86"/>
  <w15:chartTrackingRefBased/>
  <w15:docId w15:val="{6AB7F1F2-A65C-465B-B5E6-4A818926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1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1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nabright.com/collections/art-supplies/products/synthetic-watercolour-brush-by-polina-bright?variant=30300445081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Coral Springs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Curtis</dc:creator>
  <cp:keywords/>
  <dc:description/>
  <cp:lastModifiedBy>Brittany Curtis</cp:lastModifiedBy>
  <cp:revision>8</cp:revision>
  <dcterms:created xsi:type="dcterms:W3CDTF">2020-11-13T20:15:00Z</dcterms:created>
  <dcterms:modified xsi:type="dcterms:W3CDTF">2020-11-13T21:10:00Z</dcterms:modified>
</cp:coreProperties>
</file>