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9213" w14:textId="6003F65B" w:rsidR="006C07E7" w:rsidRDefault="006C07E7" w:rsidP="006C07E7">
      <w:pPr>
        <w:pStyle w:val="NoSpacing"/>
        <w:rPr>
          <w:b/>
          <w:bCs/>
          <w:color w:val="00B050"/>
          <w:sz w:val="40"/>
          <w:szCs w:val="40"/>
          <w:u w:val="single"/>
        </w:rPr>
      </w:pPr>
      <w:r>
        <w:rPr>
          <w:b/>
          <w:bCs/>
          <w:color w:val="00B050"/>
          <w:sz w:val="40"/>
          <w:szCs w:val="40"/>
          <w:u w:val="single"/>
        </w:rPr>
        <w:t xml:space="preserve">Supply List </w:t>
      </w:r>
      <w:r>
        <w:rPr>
          <w:b/>
          <w:bCs/>
          <w:color w:val="00B050"/>
          <w:sz w:val="40"/>
          <w:szCs w:val="40"/>
          <w:u w:val="single"/>
        </w:rPr>
        <w:t>Fall</w:t>
      </w:r>
      <w:r>
        <w:rPr>
          <w:b/>
          <w:bCs/>
          <w:color w:val="00B050"/>
          <w:sz w:val="40"/>
          <w:szCs w:val="40"/>
          <w:u w:val="single"/>
        </w:rPr>
        <w:t xml:space="preserve"> Classes- 2021 </w:t>
      </w:r>
    </w:p>
    <w:p w14:paraId="256DCECD" w14:textId="77777777" w:rsidR="006C07E7" w:rsidRDefault="006C07E7" w:rsidP="006C07E7">
      <w:pPr>
        <w:pStyle w:val="NoSpacing"/>
        <w:rPr>
          <w:b/>
          <w:bCs/>
          <w:color w:val="00B050"/>
          <w:sz w:val="40"/>
          <w:szCs w:val="40"/>
          <w:u w:val="single"/>
        </w:rPr>
      </w:pPr>
    </w:p>
    <w:p w14:paraId="00A35788" w14:textId="6D324B4C" w:rsidR="006C07E7" w:rsidRDefault="006C07E7" w:rsidP="006C07E7">
      <w:pPr>
        <w:spacing w:after="0" w:line="240" w:lineRule="auto"/>
        <w:rPr>
          <w:rFonts w:eastAsia="Times New Roman" w:cstheme="minorHAnsi"/>
          <w:b/>
          <w:bCs/>
          <w:sz w:val="28"/>
          <w:szCs w:val="28"/>
        </w:rPr>
      </w:pPr>
      <w:r>
        <w:rPr>
          <w:rFonts w:eastAsia="Times New Roman" w:cstheme="minorHAnsi"/>
          <w:b/>
          <w:bCs/>
          <w:sz w:val="28"/>
          <w:szCs w:val="28"/>
        </w:rPr>
        <w:t>Ceramics- Clay Wheel Throwing</w:t>
      </w:r>
      <w:r w:rsidR="00DA5AF6">
        <w:rPr>
          <w:rFonts w:eastAsia="Times New Roman" w:cstheme="minorHAnsi"/>
          <w:b/>
          <w:bCs/>
          <w:sz w:val="28"/>
          <w:szCs w:val="28"/>
        </w:rPr>
        <w:t xml:space="preserve"> + Hand Building Pottery</w:t>
      </w:r>
    </w:p>
    <w:p w14:paraId="1561B3B5" w14:textId="77777777" w:rsidR="006C07E7" w:rsidRDefault="006C07E7" w:rsidP="006C07E7">
      <w:pPr>
        <w:spacing w:after="0" w:line="240" w:lineRule="auto"/>
        <w:rPr>
          <w:rFonts w:cstheme="minorHAnsi"/>
          <w:b/>
          <w:bCs/>
          <w:sz w:val="20"/>
          <w:szCs w:val="20"/>
        </w:rPr>
      </w:pPr>
      <w:r>
        <w:rPr>
          <w:rFonts w:cstheme="minorHAnsi"/>
          <w:b/>
          <w:bCs/>
          <w:sz w:val="20"/>
          <w:szCs w:val="20"/>
        </w:rPr>
        <w:t>Beginning Wheel Throwing</w:t>
      </w:r>
    </w:p>
    <w:p w14:paraId="6037DC2D" w14:textId="3D7F85E4" w:rsidR="006C07E7" w:rsidRDefault="006C07E7" w:rsidP="006C07E7">
      <w:pPr>
        <w:spacing w:after="0" w:line="240" w:lineRule="auto"/>
        <w:rPr>
          <w:rFonts w:cstheme="minorHAnsi"/>
          <w:b/>
          <w:bCs/>
          <w:sz w:val="20"/>
          <w:szCs w:val="20"/>
        </w:rPr>
      </w:pPr>
      <w:r>
        <w:rPr>
          <w:rFonts w:cstheme="minorHAnsi"/>
          <w:b/>
          <w:bCs/>
          <w:sz w:val="20"/>
          <w:szCs w:val="20"/>
        </w:rPr>
        <w:t xml:space="preserve">Continuing Wheel Throwing </w:t>
      </w:r>
    </w:p>
    <w:p w14:paraId="76D17E47" w14:textId="77777777" w:rsidR="00DA5AF6" w:rsidRDefault="00DA5AF6" w:rsidP="00DA5AF6">
      <w:pPr>
        <w:spacing w:after="0" w:line="240" w:lineRule="auto"/>
        <w:rPr>
          <w:rFonts w:cstheme="minorHAnsi"/>
          <w:b/>
          <w:bCs/>
          <w:sz w:val="20"/>
          <w:szCs w:val="20"/>
        </w:rPr>
      </w:pPr>
      <w:r>
        <w:rPr>
          <w:rFonts w:cstheme="minorHAnsi"/>
          <w:b/>
          <w:bCs/>
          <w:sz w:val="20"/>
          <w:szCs w:val="20"/>
        </w:rPr>
        <w:t xml:space="preserve">Beginning Hand building </w:t>
      </w:r>
    </w:p>
    <w:p w14:paraId="5DE6650C" w14:textId="77777777" w:rsidR="00DA5AF6" w:rsidRDefault="00DA5AF6" w:rsidP="00DA5AF6">
      <w:pPr>
        <w:spacing w:after="0" w:line="240" w:lineRule="auto"/>
        <w:rPr>
          <w:rFonts w:cstheme="minorHAnsi"/>
          <w:b/>
          <w:bCs/>
          <w:sz w:val="20"/>
          <w:szCs w:val="20"/>
        </w:rPr>
      </w:pPr>
      <w:r>
        <w:rPr>
          <w:rFonts w:cstheme="minorHAnsi"/>
          <w:b/>
          <w:bCs/>
          <w:sz w:val="20"/>
          <w:szCs w:val="20"/>
        </w:rPr>
        <w:t xml:space="preserve">Continuing Hand building </w:t>
      </w:r>
    </w:p>
    <w:p w14:paraId="6040493A" w14:textId="77777777" w:rsidR="00DA5AF6" w:rsidRDefault="00DA5AF6" w:rsidP="006C07E7">
      <w:pPr>
        <w:spacing w:after="0" w:line="240" w:lineRule="auto"/>
        <w:rPr>
          <w:rFonts w:cstheme="minorHAnsi"/>
          <w:b/>
          <w:bCs/>
          <w:sz w:val="20"/>
          <w:szCs w:val="20"/>
        </w:rPr>
      </w:pPr>
    </w:p>
    <w:p w14:paraId="5A06A33E" w14:textId="77777777" w:rsidR="006C07E7" w:rsidRDefault="006C07E7" w:rsidP="006C07E7">
      <w:pPr>
        <w:pStyle w:val="ListParagraph"/>
        <w:numPr>
          <w:ilvl w:val="0"/>
          <w:numId w:val="1"/>
        </w:numPr>
      </w:pPr>
      <w:r>
        <w:t>Ceramic tool kit- $15/per kit sold at museum; may be purchased elsewhere; you can keep it forever</w:t>
      </w:r>
    </w:p>
    <w:p w14:paraId="4BB17177" w14:textId="3A0CCAE9" w:rsidR="006C07E7" w:rsidRDefault="006C07E7" w:rsidP="006C07E7">
      <w:pPr>
        <w:pStyle w:val="ListParagraph"/>
        <w:numPr>
          <w:ilvl w:val="0"/>
          <w:numId w:val="1"/>
        </w:numPr>
      </w:pPr>
      <w:r>
        <w:t xml:space="preserve">1 bag of clay- $25/bag that </w:t>
      </w:r>
      <w:r>
        <w:rPr>
          <w:b/>
          <w:bCs/>
        </w:rPr>
        <w:t>must</w:t>
      </w:r>
      <w:r>
        <w:t xml:space="preserve"> be purchased at the Coral Springs Museum of Art. No outside clay allowed. </w:t>
      </w:r>
    </w:p>
    <w:p w14:paraId="715ACA4E" w14:textId="77777777" w:rsidR="006C07E7" w:rsidRDefault="006C07E7" w:rsidP="006C07E7">
      <w:pPr>
        <w:pStyle w:val="ListParagraph"/>
        <w:numPr>
          <w:ilvl w:val="0"/>
          <w:numId w:val="1"/>
        </w:numPr>
      </w:pPr>
      <w:r>
        <w:t>Roll of paper towels</w:t>
      </w:r>
    </w:p>
    <w:p w14:paraId="430FF7A4" w14:textId="77777777" w:rsidR="006C07E7" w:rsidRDefault="006C07E7" w:rsidP="006C07E7">
      <w:pPr>
        <w:pStyle w:val="ListParagraph"/>
        <w:numPr>
          <w:ilvl w:val="0"/>
          <w:numId w:val="1"/>
        </w:numPr>
      </w:pPr>
      <w:r>
        <w:t>Old hand towel</w:t>
      </w:r>
    </w:p>
    <w:p w14:paraId="569C183B" w14:textId="77777777" w:rsidR="006C07E7" w:rsidRDefault="006C07E7" w:rsidP="006C07E7">
      <w:pPr>
        <w:pStyle w:val="ListParagraph"/>
        <w:numPr>
          <w:ilvl w:val="0"/>
          <w:numId w:val="1"/>
        </w:numPr>
      </w:pPr>
      <w:r>
        <w:t>Newspaper</w:t>
      </w:r>
    </w:p>
    <w:p w14:paraId="3C62D8F1" w14:textId="6ABF75EB" w:rsidR="006C07E7" w:rsidRPr="00DA5AF6" w:rsidRDefault="006C07E7" w:rsidP="00DA5AF6">
      <w:pPr>
        <w:ind w:left="360"/>
      </w:pPr>
      <w:r>
        <w:t xml:space="preserve">We will allow students to store clay and projects on instructor designated shelves during weeks of scheduled class only. We are not responsible for lost or stolen items. Please put your name on all your items. We suggest you bring your tools back and forth with you. All projects and left-over clay must be picked up no later than one week after the end of the session. Items/clay that are not picked up will become property of the Museum. Students should come in early on the first day to make their purchases prior to class starting. We accept Visa, </w:t>
      </w:r>
      <w:proofErr w:type="gramStart"/>
      <w:r>
        <w:t>MasterCard</w:t>
      </w:r>
      <w:proofErr w:type="gramEnd"/>
      <w:r>
        <w:t xml:space="preserve"> or Cash. </w:t>
      </w:r>
    </w:p>
    <w:p w14:paraId="37297862" w14:textId="77777777" w:rsidR="006C07E7" w:rsidRDefault="006C07E7" w:rsidP="006C07E7">
      <w:pPr>
        <w:spacing w:after="0" w:line="240" w:lineRule="auto"/>
        <w:rPr>
          <w:rFonts w:cstheme="minorHAnsi"/>
          <w:b/>
          <w:bCs/>
          <w:sz w:val="28"/>
          <w:szCs w:val="28"/>
        </w:rPr>
      </w:pPr>
    </w:p>
    <w:p w14:paraId="4CFC117B" w14:textId="3C9AFE4C" w:rsidR="006C07E7" w:rsidRDefault="006C07E7" w:rsidP="006C07E7">
      <w:pPr>
        <w:spacing w:after="0" w:line="240" w:lineRule="auto"/>
        <w:rPr>
          <w:rFonts w:cstheme="minorHAnsi"/>
          <w:b/>
          <w:bCs/>
          <w:sz w:val="28"/>
          <w:szCs w:val="28"/>
        </w:rPr>
      </w:pPr>
      <w:r>
        <w:rPr>
          <w:rFonts w:cstheme="minorHAnsi"/>
          <w:b/>
          <w:bCs/>
          <w:sz w:val="28"/>
          <w:szCs w:val="28"/>
        </w:rPr>
        <w:t xml:space="preserve">Photography- </w:t>
      </w:r>
      <w:r w:rsidR="00DA5AF6">
        <w:rPr>
          <w:rFonts w:cstheme="minorHAnsi"/>
          <w:b/>
          <w:bCs/>
          <w:sz w:val="28"/>
          <w:szCs w:val="28"/>
        </w:rPr>
        <w:t>Sampler</w:t>
      </w:r>
      <w:r>
        <w:rPr>
          <w:rFonts w:cstheme="minorHAnsi"/>
          <w:b/>
          <w:bCs/>
          <w:sz w:val="28"/>
          <w:szCs w:val="28"/>
        </w:rPr>
        <w:t xml:space="preserve"> </w:t>
      </w:r>
    </w:p>
    <w:p w14:paraId="30A01C29" w14:textId="6C253F60" w:rsidR="006C07E7" w:rsidRDefault="00DA5AF6" w:rsidP="006C07E7">
      <w:pPr>
        <w:spacing w:after="0" w:line="240" w:lineRule="auto"/>
        <w:rPr>
          <w:rFonts w:cstheme="minorHAnsi"/>
        </w:rPr>
      </w:pPr>
      <w:r>
        <w:rPr>
          <w:rFonts w:cstheme="minorHAnsi"/>
        </w:rPr>
        <w:tab/>
        <w:t>Coming Soon</w:t>
      </w:r>
    </w:p>
    <w:p w14:paraId="6BFD3285" w14:textId="6B8800D7" w:rsidR="00DA5AF6" w:rsidRDefault="00DA5AF6" w:rsidP="006C07E7">
      <w:pPr>
        <w:spacing w:after="0" w:line="240" w:lineRule="auto"/>
        <w:rPr>
          <w:rFonts w:cstheme="minorHAnsi"/>
        </w:rPr>
      </w:pPr>
    </w:p>
    <w:p w14:paraId="5B9520EE" w14:textId="1104B421" w:rsidR="00DA5AF6" w:rsidRDefault="00DA5AF6" w:rsidP="006C07E7">
      <w:pPr>
        <w:spacing w:after="0" w:line="240" w:lineRule="auto"/>
        <w:rPr>
          <w:rFonts w:cstheme="minorHAnsi"/>
          <w:b/>
          <w:bCs/>
          <w:sz w:val="28"/>
          <w:szCs w:val="28"/>
        </w:rPr>
      </w:pPr>
      <w:r w:rsidRPr="00DA5AF6">
        <w:rPr>
          <w:rFonts w:cstheme="minorHAnsi"/>
          <w:b/>
          <w:bCs/>
          <w:sz w:val="28"/>
          <w:szCs w:val="28"/>
        </w:rPr>
        <w:t xml:space="preserve">Painting </w:t>
      </w:r>
      <w:r>
        <w:rPr>
          <w:rFonts w:cstheme="minorHAnsi"/>
          <w:b/>
          <w:bCs/>
          <w:sz w:val="28"/>
          <w:szCs w:val="28"/>
        </w:rPr>
        <w:t>–</w:t>
      </w:r>
      <w:r w:rsidRPr="00DA5AF6">
        <w:rPr>
          <w:rFonts w:cstheme="minorHAnsi"/>
          <w:b/>
          <w:bCs/>
          <w:sz w:val="28"/>
          <w:szCs w:val="28"/>
        </w:rPr>
        <w:t xml:space="preserve"> Watercolor</w:t>
      </w:r>
    </w:p>
    <w:p w14:paraId="6A2A426C" w14:textId="50AE1B9B" w:rsidR="00DA5AF6" w:rsidRPr="00DA5AF6" w:rsidRDefault="00DA5AF6" w:rsidP="006C07E7">
      <w:pPr>
        <w:spacing w:after="0" w:line="240" w:lineRule="auto"/>
        <w:rPr>
          <w:rFonts w:cstheme="minorHAnsi"/>
          <w:sz w:val="28"/>
          <w:szCs w:val="28"/>
        </w:rPr>
      </w:pPr>
      <w:r>
        <w:rPr>
          <w:rFonts w:cstheme="minorHAnsi"/>
          <w:b/>
          <w:bCs/>
          <w:sz w:val="28"/>
          <w:szCs w:val="28"/>
        </w:rPr>
        <w:tab/>
      </w:r>
      <w:r w:rsidRPr="00DA5AF6">
        <w:rPr>
          <w:rFonts w:cstheme="minorHAnsi"/>
        </w:rPr>
        <w:t>Coming soon</w:t>
      </w:r>
    </w:p>
    <w:p w14:paraId="07C2FCD1" w14:textId="77777777" w:rsidR="00DA5AF6" w:rsidRDefault="00DA5AF6" w:rsidP="006C07E7">
      <w:pPr>
        <w:spacing w:after="0" w:line="240" w:lineRule="auto"/>
        <w:rPr>
          <w:rFonts w:cstheme="minorHAnsi"/>
        </w:rPr>
      </w:pPr>
    </w:p>
    <w:p w14:paraId="0628A260" w14:textId="77777777" w:rsidR="006C07E7" w:rsidRDefault="006C07E7" w:rsidP="006C07E7">
      <w:pPr>
        <w:spacing w:after="0" w:line="240" w:lineRule="auto"/>
        <w:rPr>
          <w:rFonts w:cstheme="minorHAnsi"/>
          <w:b/>
          <w:bCs/>
          <w:sz w:val="28"/>
          <w:szCs w:val="28"/>
        </w:rPr>
      </w:pPr>
      <w:r>
        <w:rPr>
          <w:rFonts w:cstheme="minorHAnsi"/>
          <w:b/>
          <w:bCs/>
          <w:sz w:val="28"/>
          <w:szCs w:val="28"/>
        </w:rPr>
        <w:t>Painting- Acrylic Painting</w:t>
      </w:r>
    </w:p>
    <w:p w14:paraId="5FE9DF91" w14:textId="77777777" w:rsidR="006C07E7" w:rsidRDefault="006C07E7" w:rsidP="006C07E7">
      <w:pPr>
        <w:spacing w:after="0" w:line="240" w:lineRule="auto"/>
        <w:rPr>
          <w:rFonts w:cstheme="minorHAnsi"/>
          <w:b/>
          <w:sz w:val="20"/>
          <w:szCs w:val="20"/>
        </w:rPr>
      </w:pPr>
      <w:r>
        <w:rPr>
          <w:rFonts w:cstheme="minorHAnsi"/>
          <w:b/>
          <w:sz w:val="20"/>
          <w:szCs w:val="20"/>
        </w:rPr>
        <w:t>Introduction to Acrylic Painting</w:t>
      </w:r>
    </w:p>
    <w:p w14:paraId="2A329B56" w14:textId="77777777" w:rsidR="006C07E7" w:rsidRDefault="006C07E7" w:rsidP="006C07E7">
      <w:pPr>
        <w:spacing w:after="0" w:line="240" w:lineRule="auto"/>
        <w:rPr>
          <w:rFonts w:cstheme="minorHAnsi"/>
          <w:b/>
          <w:sz w:val="20"/>
          <w:szCs w:val="20"/>
        </w:rPr>
      </w:pPr>
      <w:r>
        <w:rPr>
          <w:rFonts w:cstheme="minorHAnsi"/>
          <w:b/>
          <w:sz w:val="20"/>
          <w:szCs w:val="20"/>
        </w:rPr>
        <w:t>Acrylic Painting Techniques</w:t>
      </w:r>
    </w:p>
    <w:p w14:paraId="727E0E07" w14:textId="77777777" w:rsidR="006C07E7" w:rsidRDefault="006C07E7" w:rsidP="006C07E7">
      <w:pPr>
        <w:pStyle w:val="ListParagraph"/>
        <w:numPr>
          <w:ilvl w:val="0"/>
          <w:numId w:val="4"/>
        </w:numPr>
        <w:spacing w:after="0" w:line="240" w:lineRule="auto"/>
        <w:rPr>
          <w:rFonts w:cstheme="minorHAnsi"/>
        </w:rPr>
      </w:pPr>
      <w:r>
        <w:rPr>
          <w:rFonts w:cstheme="minorHAnsi"/>
        </w:rPr>
        <w:t>Acrylic Paint in an assortment of colors. Sargent brand or Winsor and Newton brand is recommended.</w:t>
      </w:r>
    </w:p>
    <w:p w14:paraId="68ED0FF0" w14:textId="77777777" w:rsidR="006C07E7" w:rsidRDefault="006C07E7" w:rsidP="006C07E7">
      <w:pPr>
        <w:pStyle w:val="ListParagraph"/>
        <w:numPr>
          <w:ilvl w:val="0"/>
          <w:numId w:val="4"/>
        </w:numPr>
        <w:spacing w:after="0" w:line="240" w:lineRule="auto"/>
        <w:rPr>
          <w:rFonts w:cstheme="minorHAnsi"/>
        </w:rPr>
      </w:pPr>
      <w:r>
        <w:rPr>
          <w:rFonts w:cstheme="minorHAnsi"/>
        </w:rPr>
        <w:t xml:space="preserve">9x12 </w:t>
      </w:r>
      <w:proofErr w:type="spellStart"/>
      <w:r>
        <w:rPr>
          <w:rFonts w:cstheme="minorHAnsi"/>
        </w:rPr>
        <w:t>Canson</w:t>
      </w:r>
      <w:proofErr w:type="spellEnd"/>
      <w:r>
        <w:rPr>
          <w:rFonts w:cstheme="minorHAnsi"/>
        </w:rPr>
        <w:t xml:space="preserve"> XL Series Oil and Acrylic Paper Pad</w:t>
      </w:r>
    </w:p>
    <w:p w14:paraId="69894B84" w14:textId="77777777" w:rsidR="006C07E7" w:rsidRDefault="006C07E7" w:rsidP="006C07E7">
      <w:pPr>
        <w:pStyle w:val="ListParagraph"/>
        <w:numPr>
          <w:ilvl w:val="0"/>
          <w:numId w:val="4"/>
        </w:numPr>
        <w:spacing w:after="0" w:line="240" w:lineRule="auto"/>
        <w:rPr>
          <w:rFonts w:cstheme="minorHAnsi"/>
        </w:rPr>
      </w:pPr>
      <w:r>
        <w:rPr>
          <w:rFonts w:cstheme="minorHAnsi"/>
        </w:rPr>
        <w:t>Pack of assorted paint brushes</w:t>
      </w:r>
    </w:p>
    <w:p w14:paraId="53230548" w14:textId="77777777" w:rsidR="006C07E7" w:rsidRDefault="006C07E7" w:rsidP="006C07E7">
      <w:pPr>
        <w:pStyle w:val="ListParagraph"/>
        <w:numPr>
          <w:ilvl w:val="0"/>
          <w:numId w:val="4"/>
        </w:numPr>
        <w:spacing w:after="0" w:line="240" w:lineRule="auto"/>
        <w:rPr>
          <w:rFonts w:cstheme="minorHAnsi"/>
        </w:rPr>
      </w:pPr>
      <w:r>
        <w:rPr>
          <w:rFonts w:cstheme="minorHAnsi"/>
        </w:rPr>
        <w:t>Palette paper</w:t>
      </w:r>
    </w:p>
    <w:p w14:paraId="018E7E71" w14:textId="77777777" w:rsidR="006C07E7" w:rsidRDefault="006C07E7" w:rsidP="006C07E7">
      <w:pPr>
        <w:pStyle w:val="ListParagraph"/>
        <w:numPr>
          <w:ilvl w:val="0"/>
          <w:numId w:val="4"/>
        </w:numPr>
        <w:spacing w:after="0" w:line="240" w:lineRule="auto"/>
        <w:rPr>
          <w:rFonts w:cstheme="minorHAnsi"/>
        </w:rPr>
      </w:pPr>
      <w:r>
        <w:rPr>
          <w:rFonts w:cstheme="minorHAnsi"/>
        </w:rPr>
        <w:t>Palette knives</w:t>
      </w:r>
    </w:p>
    <w:p w14:paraId="5C3B0D9E" w14:textId="69628182" w:rsidR="006C07E7" w:rsidRPr="00DA5AF6" w:rsidRDefault="006C07E7" w:rsidP="006C07E7">
      <w:pPr>
        <w:pStyle w:val="ListParagraph"/>
        <w:numPr>
          <w:ilvl w:val="0"/>
          <w:numId w:val="4"/>
        </w:numPr>
        <w:spacing w:after="0" w:line="240" w:lineRule="auto"/>
        <w:rPr>
          <w:rFonts w:cstheme="minorHAnsi"/>
        </w:rPr>
      </w:pPr>
      <w:r>
        <w:rPr>
          <w:rFonts w:cstheme="minorHAnsi"/>
        </w:rPr>
        <w:t>Palette Seal Box</w:t>
      </w:r>
    </w:p>
    <w:p w14:paraId="1DF8A0AE" w14:textId="4265FC06" w:rsidR="006C07E7" w:rsidRDefault="006C07E7" w:rsidP="006C07E7">
      <w:pPr>
        <w:spacing w:after="0" w:line="240" w:lineRule="auto"/>
        <w:rPr>
          <w:rFonts w:cstheme="minorHAnsi"/>
          <w:b/>
          <w:bCs/>
          <w:sz w:val="28"/>
          <w:szCs w:val="28"/>
        </w:rPr>
      </w:pPr>
    </w:p>
    <w:p w14:paraId="5D824F8A" w14:textId="0AE850BA" w:rsidR="00DA5AF6" w:rsidRDefault="00DA5AF6" w:rsidP="006C07E7">
      <w:pPr>
        <w:spacing w:after="0" w:line="240" w:lineRule="auto"/>
        <w:rPr>
          <w:rFonts w:cstheme="minorHAnsi"/>
          <w:b/>
          <w:bCs/>
          <w:sz w:val="28"/>
          <w:szCs w:val="28"/>
        </w:rPr>
      </w:pPr>
      <w:r>
        <w:rPr>
          <w:rFonts w:cstheme="minorHAnsi"/>
          <w:b/>
          <w:bCs/>
          <w:sz w:val="28"/>
          <w:szCs w:val="28"/>
        </w:rPr>
        <w:t>Adult Drawing</w:t>
      </w:r>
    </w:p>
    <w:p w14:paraId="346292D6" w14:textId="76AE1307" w:rsidR="00DA5AF6" w:rsidRPr="00DA5AF6" w:rsidRDefault="00DA5AF6" w:rsidP="006C07E7">
      <w:pPr>
        <w:spacing w:after="0" w:line="240" w:lineRule="auto"/>
        <w:rPr>
          <w:rFonts w:cstheme="minorHAnsi"/>
        </w:rPr>
      </w:pPr>
      <w:r w:rsidRPr="00DA5AF6">
        <w:rPr>
          <w:rFonts w:cstheme="minorHAnsi"/>
        </w:rPr>
        <w:tab/>
        <w:t>Coming soon</w:t>
      </w:r>
    </w:p>
    <w:p w14:paraId="0F1CE942" w14:textId="77777777" w:rsidR="00DA5AF6" w:rsidRDefault="00DA5AF6" w:rsidP="006C07E7">
      <w:pPr>
        <w:spacing w:after="0" w:line="240" w:lineRule="auto"/>
        <w:rPr>
          <w:rFonts w:cstheme="minorHAnsi"/>
          <w:b/>
          <w:bCs/>
          <w:sz w:val="28"/>
          <w:szCs w:val="28"/>
        </w:rPr>
      </w:pPr>
    </w:p>
    <w:p w14:paraId="05F80E22" w14:textId="663906D4" w:rsidR="006C07E7" w:rsidRDefault="006C07E7" w:rsidP="006C07E7">
      <w:pPr>
        <w:spacing w:after="0" w:line="240" w:lineRule="auto"/>
        <w:rPr>
          <w:rFonts w:cstheme="minorHAnsi"/>
          <w:b/>
          <w:bCs/>
          <w:sz w:val="28"/>
          <w:szCs w:val="28"/>
        </w:rPr>
      </w:pPr>
      <w:r w:rsidRPr="006C07E7">
        <w:rPr>
          <w:rFonts w:cstheme="minorHAnsi"/>
          <w:b/>
          <w:bCs/>
          <w:sz w:val="28"/>
          <w:szCs w:val="28"/>
        </w:rPr>
        <w:lastRenderedPageBreak/>
        <w:t>Adult Sewing</w:t>
      </w:r>
    </w:p>
    <w:p w14:paraId="34C7E821" w14:textId="2A15C5AF" w:rsidR="006C07E7" w:rsidRPr="006C07E7" w:rsidRDefault="006C07E7" w:rsidP="006C07E7">
      <w:pPr>
        <w:spacing w:after="0" w:line="240" w:lineRule="auto"/>
        <w:rPr>
          <w:rFonts w:cstheme="minorHAnsi"/>
          <w:b/>
          <w:bCs/>
          <w:sz w:val="20"/>
          <w:szCs w:val="20"/>
        </w:rPr>
      </w:pPr>
      <w:r w:rsidRPr="006C07E7">
        <w:rPr>
          <w:rFonts w:cstheme="minorHAnsi"/>
          <w:b/>
          <w:bCs/>
          <w:sz w:val="20"/>
          <w:szCs w:val="20"/>
        </w:rPr>
        <w:t>Introduction to Sewing</w:t>
      </w:r>
    </w:p>
    <w:p w14:paraId="1D31DA54" w14:textId="29EDA067" w:rsidR="006C07E7" w:rsidRDefault="006C07E7" w:rsidP="006C07E7">
      <w:pPr>
        <w:pStyle w:val="ListParagraph"/>
        <w:numPr>
          <w:ilvl w:val="0"/>
          <w:numId w:val="7"/>
        </w:numPr>
        <w:spacing w:after="0" w:line="240" w:lineRule="auto"/>
        <w:rPr>
          <w:rFonts w:cstheme="minorHAnsi"/>
        </w:rPr>
      </w:pPr>
      <w:r>
        <w:rPr>
          <w:rFonts w:cstheme="minorHAnsi"/>
        </w:rPr>
        <w:t>Bring clothing that needs mending and/or embellishments</w:t>
      </w:r>
    </w:p>
    <w:p w14:paraId="1C2F473E" w14:textId="2915F24A" w:rsidR="006C07E7" w:rsidRDefault="006C07E7" w:rsidP="006C07E7">
      <w:pPr>
        <w:pStyle w:val="ListParagraph"/>
        <w:numPr>
          <w:ilvl w:val="0"/>
          <w:numId w:val="7"/>
        </w:numPr>
        <w:spacing w:after="0" w:line="240" w:lineRule="auto"/>
        <w:rPr>
          <w:rFonts w:cstheme="minorHAnsi"/>
        </w:rPr>
      </w:pPr>
      <w:r>
        <w:rPr>
          <w:rFonts w:cstheme="minorHAnsi"/>
        </w:rPr>
        <w:t>Needle, Thread</w:t>
      </w:r>
    </w:p>
    <w:p w14:paraId="2DB74467" w14:textId="28481406" w:rsidR="006C07E7" w:rsidRDefault="006C07E7" w:rsidP="006C07E7">
      <w:pPr>
        <w:pStyle w:val="ListParagraph"/>
        <w:numPr>
          <w:ilvl w:val="0"/>
          <w:numId w:val="7"/>
        </w:numPr>
        <w:spacing w:after="0" w:line="240" w:lineRule="auto"/>
        <w:rPr>
          <w:rFonts w:cstheme="minorHAnsi"/>
        </w:rPr>
      </w:pPr>
      <w:r>
        <w:rPr>
          <w:rFonts w:cstheme="minorHAnsi"/>
        </w:rPr>
        <w:t>Scrap Fabric, and or embellishments</w:t>
      </w:r>
    </w:p>
    <w:p w14:paraId="41D5998F" w14:textId="7034E359" w:rsidR="006C07E7" w:rsidRPr="006C07E7" w:rsidRDefault="006C07E7" w:rsidP="006C07E7">
      <w:pPr>
        <w:pStyle w:val="ListParagraph"/>
        <w:numPr>
          <w:ilvl w:val="0"/>
          <w:numId w:val="7"/>
        </w:numPr>
        <w:spacing w:after="0" w:line="240" w:lineRule="auto"/>
        <w:rPr>
          <w:rFonts w:cstheme="minorHAnsi"/>
        </w:rPr>
      </w:pPr>
      <w:r>
        <w:rPr>
          <w:rFonts w:cstheme="minorHAnsi"/>
        </w:rPr>
        <w:t>Sewing Machine (Not required, but encouraged)</w:t>
      </w:r>
    </w:p>
    <w:p w14:paraId="6B5462CD" w14:textId="77777777" w:rsidR="00AD09CB" w:rsidRDefault="00AD09CB"/>
    <w:sectPr w:rsidR="00AD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F8B"/>
    <w:multiLevelType w:val="hybridMultilevel"/>
    <w:tmpl w:val="60BA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EF2615"/>
    <w:multiLevelType w:val="hybridMultilevel"/>
    <w:tmpl w:val="326EF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911916"/>
    <w:multiLevelType w:val="hybridMultilevel"/>
    <w:tmpl w:val="4C8E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71262"/>
    <w:multiLevelType w:val="hybridMultilevel"/>
    <w:tmpl w:val="493E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C639A7"/>
    <w:multiLevelType w:val="hybridMultilevel"/>
    <w:tmpl w:val="326EF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040E1C"/>
    <w:multiLevelType w:val="hybridMultilevel"/>
    <w:tmpl w:val="60BA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7"/>
    <w:rsid w:val="006C07E7"/>
    <w:rsid w:val="00AD09CB"/>
    <w:rsid w:val="00D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4204"/>
  <w15:chartTrackingRefBased/>
  <w15:docId w15:val="{90B58088-265D-4B26-8F5C-9CDF9BDF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7E7"/>
    <w:rPr>
      <w:color w:val="0000FF"/>
      <w:u w:val="single"/>
    </w:rPr>
  </w:style>
  <w:style w:type="paragraph" w:styleId="NoSpacing">
    <w:name w:val="No Spacing"/>
    <w:uiPriority w:val="1"/>
    <w:qFormat/>
    <w:rsid w:val="006C07E7"/>
    <w:pPr>
      <w:spacing w:after="0" w:line="240" w:lineRule="auto"/>
    </w:pPr>
  </w:style>
  <w:style w:type="paragraph" w:styleId="ListParagraph">
    <w:name w:val="List Paragraph"/>
    <w:basedOn w:val="Normal"/>
    <w:uiPriority w:val="34"/>
    <w:qFormat/>
    <w:rsid w:val="006C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Lavena</dc:creator>
  <cp:keywords/>
  <dc:description/>
  <cp:lastModifiedBy>Fiorella Lavena</cp:lastModifiedBy>
  <cp:revision>1</cp:revision>
  <dcterms:created xsi:type="dcterms:W3CDTF">2021-08-13T13:56:00Z</dcterms:created>
  <dcterms:modified xsi:type="dcterms:W3CDTF">2021-08-13T17:23:00Z</dcterms:modified>
</cp:coreProperties>
</file>